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51D23" w14:textId="227F3A8C" w:rsidR="0018602D" w:rsidRDefault="0018602D" w:rsidP="007D4151">
      <w:pPr>
        <w:jc w:val="both"/>
        <w:rPr>
          <w:rStyle w:val="FontStyle24"/>
          <w:rFonts w:ascii="Times New Roman" w:hAnsi="Times New Roman" w:cs="Times New Roman"/>
          <w:sz w:val="24"/>
          <w:szCs w:val="24"/>
          <w:lang w:eastAsia="hr-HR"/>
        </w:rPr>
      </w:pPr>
      <w:r w:rsidRPr="00EA36DA">
        <w:t xml:space="preserve">Na temelju članka 35. Zakona o lokalnoj i područnoj (regionalnoj) samoupravi ("Narodne novine", broj </w:t>
      </w:r>
      <w:hyperlink r:id="rId8" w:history="1">
        <w:r w:rsidRPr="00EA36DA">
          <w:rPr>
            <w:bCs/>
          </w:rPr>
          <w:t>33/01</w:t>
        </w:r>
      </w:hyperlink>
      <w:r w:rsidRPr="00EA36DA">
        <w:rPr>
          <w:bCs/>
        </w:rPr>
        <w:t xml:space="preserve">, </w:t>
      </w:r>
      <w:hyperlink r:id="rId9" w:history="1">
        <w:r w:rsidRPr="00EA36DA">
          <w:rPr>
            <w:bCs/>
          </w:rPr>
          <w:t>60/01</w:t>
        </w:r>
      </w:hyperlink>
      <w:r w:rsidRPr="00EA36DA">
        <w:rPr>
          <w:bCs/>
        </w:rPr>
        <w:t xml:space="preserve">, </w:t>
      </w:r>
      <w:hyperlink r:id="rId10" w:history="1">
        <w:r w:rsidRPr="00EA36DA">
          <w:rPr>
            <w:bCs/>
          </w:rPr>
          <w:t>106/03</w:t>
        </w:r>
      </w:hyperlink>
      <w:r w:rsidRPr="00EA36DA">
        <w:rPr>
          <w:bCs/>
        </w:rPr>
        <w:t xml:space="preserve">, </w:t>
      </w:r>
      <w:hyperlink r:id="rId11" w:history="1">
        <w:r w:rsidRPr="00EA36DA">
          <w:rPr>
            <w:bCs/>
          </w:rPr>
          <w:t>129/05</w:t>
        </w:r>
      </w:hyperlink>
      <w:r w:rsidRPr="00EA36DA">
        <w:rPr>
          <w:bCs/>
        </w:rPr>
        <w:t xml:space="preserve">, </w:t>
      </w:r>
      <w:hyperlink r:id="rId12" w:history="1">
        <w:r w:rsidRPr="00EA36DA">
          <w:rPr>
            <w:bCs/>
          </w:rPr>
          <w:t>109/07</w:t>
        </w:r>
      </w:hyperlink>
      <w:r w:rsidRPr="00EA36DA">
        <w:rPr>
          <w:bCs/>
        </w:rPr>
        <w:t xml:space="preserve">, </w:t>
      </w:r>
      <w:hyperlink r:id="rId13" w:history="1">
        <w:r w:rsidRPr="00EA36DA">
          <w:rPr>
            <w:bCs/>
          </w:rPr>
          <w:t>125/08</w:t>
        </w:r>
      </w:hyperlink>
      <w:r w:rsidRPr="00EA36DA">
        <w:rPr>
          <w:bCs/>
        </w:rPr>
        <w:t xml:space="preserve">, </w:t>
      </w:r>
      <w:hyperlink r:id="rId14" w:history="1">
        <w:r w:rsidRPr="00EA36DA">
          <w:rPr>
            <w:bCs/>
          </w:rPr>
          <w:t>36/09</w:t>
        </w:r>
      </w:hyperlink>
      <w:r w:rsidRPr="00EA36DA">
        <w:rPr>
          <w:bCs/>
        </w:rPr>
        <w:t xml:space="preserve">, </w:t>
      </w:r>
      <w:hyperlink r:id="rId15" w:history="1">
        <w:r w:rsidRPr="00EA36DA">
          <w:rPr>
            <w:bCs/>
          </w:rPr>
          <w:t>150/11</w:t>
        </w:r>
      </w:hyperlink>
      <w:r w:rsidRPr="00EA36DA">
        <w:rPr>
          <w:bCs/>
        </w:rPr>
        <w:t xml:space="preserve">, 144/12, 19/13 – pročišćeni tekst i 137/15, 123/17, 98/19 i 144/20), </w:t>
      </w:r>
      <w:r w:rsidRPr="00EA36DA">
        <w:t>članka 15. stavka 2. Zakona o javnoj nabavi („Narodne novine“, broj 120/16, 1</w:t>
      </w:r>
      <w:r>
        <w:t>14</w:t>
      </w:r>
      <w:r w:rsidRPr="00EA36DA">
        <w:t xml:space="preserve">/22 i 48/26), članka </w:t>
      </w:r>
      <w:r>
        <w:t>26</w:t>
      </w:r>
      <w:r w:rsidRPr="00EA36DA">
        <w:t xml:space="preserve">. Statuta </w:t>
      </w:r>
      <w:r>
        <w:t xml:space="preserve">Općine Kloštar Ivanić </w:t>
      </w:r>
      <w:r w:rsidRPr="00EA36DA">
        <w:t xml:space="preserve">(„Glasnik Zagrebačke županije“ broj </w:t>
      </w:r>
      <w:r>
        <w:t>13/21 i 1/26</w:t>
      </w:r>
      <w:r w:rsidRPr="00EA36DA">
        <w:t>)</w:t>
      </w:r>
      <w:r w:rsidR="004F5BA7">
        <w:t>,</w:t>
      </w:r>
      <w:r w:rsidRPr="00EA36DA">
        <w:t xml:space="preserve"> </w:t>
      </w:r>
      <w:r>
        <w:rPr>
          <w:rStyle w:val="FontStyle24"/>
          <w:rFonts w:ascii="Times New Roman" w:hAnsi="Times New Roman" w:cs="Times New Roman"/>
          <w:sz w:val="24"/>
          <w:szCs w:val="24"/>
          <w:lang w:eastAsia="hr-HR"/>
        </w:rPr>
        <w:t>Općinsko vijeće</w:t>
      </w:r>
      <w:r w:rsidRPr="00EA36DA">
        <w:rPr>
          <w:rStyle w:val="FontStyle24"/>
          <w:rFonts w:ascii="Times New Roman" w:hAnsi="Times New Roman" w:cs="Times New Roman"/>
          <w:sz w:val="24"/>
          <w:szCs w:val="24"/>
          <w:lang w:eastAsia="hr-HR"/>
        </w:rPr>
        <w:t xml:space="preserve"> </w:t>
      </w:r>
      <w:r>
        <w:rPr>
          <w:rStyle w:val="FontStyle24"/>
          <w:rFonts w:ascii="Times New Roman" w:hAnsi="Times New Roman" w:cs="Times New Roman"/>
          <w:sz w:val="24"/>
          <w:szCs w:val="24"/>
          <w:lang w:eastAsia="hr-HR"/>
        </w:rPr>
        <w:t xml:space="preserve">Općine Kloštar Ivanić </w:t>
      </w:r>
      <w:r w:rsidRPr="00EA36DA">
        <w:rPr>
          <w:rStyle w:val="FontStyle24"/>
          <w:rFonts w:ascii="Times New Roman" w:hAnsi="Times New Roman" w:cs="Times New Roman"/>
          <w:sz w:val="24"/>
          <w:szCs w:val="24"/>
          <w:lang w:eastAsia="hr-HR"/>
        </w:rPr>
        <w:t xml:space="preserve">na svojoj </w:t>
      </w:r>
      <w:r w:rsidR="006F0312">
        <w:rPr>
          <w:rStyle w:val="FontStyle24"/>
          <w:rFonts w:ascii="Times New Roman" w:hAnsi="Times New Roman" w:cs="Times New Roman"/>
          <w:sz w:val="24"/>
          <w:szCs w:val="24"/>
          <w:lang w:eastAsia="hr-HR"/>
        </w:rPr>
        <w:t xml:space="preserve">8. </w:t>
      </w:r>
      <w:r w:rsidRPr="00EA36DA">
        <w:rPr>
          <w:rStyle w:val="FontStyle24"/>
          <w:rFonts w:ascii="Times New Roman" w:hAnsi="Times New Roman" w:cs="Times New Roman"/>
          <w:sz w:val="24"/>
          <w:szCs w:val="24"/>
          <w:lang w:eastAsia="hr-HR"/>
        </w:rPr>
        <w:t>sjednici</w:t>
      </w:r>
      <w:r>
        <w:rPr>
          <w:rStyle w:val="FontStyle24"/>
          <w:rFonts w:ascii="Times New Roman" w:hAnsi="Times New Roman" w:cs="Times New Roman"/>
          <w:sz w:val="24"/>
          <w:szCs w:val="24"/>
          <w:lang w:eastAsia="hr-HR"/>
        </w:rPr>
        <w:t xml:space="preserve"> </w:t>
      </w:r>
      <w:r w:rsidR="007D4151">
        <w:rPr>
          <w:rStyle w:val="FontStyle24"/>
          <w:rFonts w:ascii="Times New Roman" w:hAnsi="Times New Roman" w:cs="Times New Roman"/>
          <w:sz w:val="24"/>
          <w:szCs w:val="24"/>
          <w:lang w:eastAsia="hr-HR"/>
        </w:rPr>
        <w:t>14.07.</w:t>
      </w:r>
      <w:r w:rsidRPr="00EA36DA">
        <w:rPr>
          <w:rStyle w:val="FontStyle24"/>
          <w:rFonts w:ascii="Times New Roman" w:hAnsi="Times New Roman" w:cs="Times New Roman"/>
          <w:sz w:val="24"/>
          <w:szCs w:val="24"/>
          <w:lang w:eastAsia="hr-HR"/>
        </w:rPr>
        <w:t>2026. godine donijel</w:t>
      </w:r>
      <w:r>
        <w:rPr>
          <w:rStyle w:val="FontStyle24"/>
          <w:rFonts w:ascii="Times New Roman" w:hAnsi="Times New Roman" w:cs="Times New Roman"/>
          <w:sz w:val="24"/>
          <w:szCs w:val="24"/>
          <w:lang w:eastAsia="hr-HR"/>
        </w:rPr>
        <w:t>o</w:t>
      </w:r>
      <w:r w:rsidRPr="00EA36DA">
        <w:rPr>
          <w:rStyle w:val="FontStyle24"/>
          <w:rFonts w:ascii="Times New Roman" w:hAnsi="Times New Roman" w:cs="Times New Roman"/>
          <w:sz w:val="24"/>
          <w:szCs w:val="24"/>
          <w:lang w:eastAsia="hr-HR"/>
        </w:rPr>
        <w:t xml:space="preserve"> je</w:t>
      </w:r>
    </w:p>
    <w:p w14:paraId="6FB42995" w14:textId="77777777" w:rsidR="0018602D" w:rsidRPr="00EA36DA" w:rsidRDefault="0018602D" w:rsidP="0018602D">
      <w:pPr>
        <w:pStyle w:val="Bezproreda"/>
        <w:jc w:val="both"/>
        <w:rPr>
          <w:rStyle w:val="FontStyle24"/>
          <w:rFonts w:ascii="Times New Roman" w:hAnsi="Times New Roman" w:cs="Times New Roman"/>
          <w:sz w:val="24"/>
          <w:szCs w:val="24"/>
          <w:lang w:eastAsia="hr-HR"/>
        </w:rPr>
      </w:pPr>
    </w:p>
    <w:p w14:paraId="6DAC3967" w14:textId="77777777" w:rsidR="0018602D" w:rsidRPr="00EA36DA" w:rsidRDefault="0018602D" w:rsidP="0018602D">
      <w:pPr>
        <w:pStyle w:val="Bezproreda"/>
        <w:jc w:val="center"/>
        <w:rPr>
          <w:rStyle w:val="FontStyle24"/>
          <w:rFonts w:ascii="Times New Roman" w:hAnsi="Times New Roman" w:cs="Times New Roman"/>
          <w:b/>
          <w:sz w:val="24"/>
          <w:szCs w:val="24"/>
          <w:lang w:eastAsia="hr-HR"/>
        </w:rPr>
      </w:pPr>
      <w:r w:rsidRPr="00EA36DA">
        <w:rPr>
          <w:rStyle w:val="FontStyle24"/>
          <w:rFonts w:ascii="Times New Roman" w:hAnsi="Times New Roman" w:cs="Times New Roman"/>
          <w:b/>
          <w:sz w:val="24"/>
          <w:szCs w:val="24"/>
          <w:lang w:eastAsia="hr-HR"/>
        </w:rPr>
        <w:t>PRAVILNIK</w:t>
      </w:r>
    </w:p>
    <w:p w14:paraId="0323236D" w14:textId="77777777" w:rsidR="0018602D" w:rsidRPr="00EA36DA" w:rsidRDefault="0018602D" w:rsidP="0018602D">
      <w:pPr>
        <w:pStyle w:val="Bezproreda"/>
        <w:jc w:val="center"/>
        <w:rPr>
          <w:rFonts w:ascii="Times New Roman" w:hAnsi="Times New Roman"/>
          <w:b/>
          <w:color w:val="000000"/>
          <w:lang w:eastAsia="hr-HR"/>
        </w:rPr>
      </w:pPr>
      <w:r w:rsidRPr="00EA36DA">
        <w:rPr>
          <w:rStyle w:val="FontStyle24"/>
          <w:rFonts w:ascii="Times New Roman" w:hAnsi="Times New Roman" w:cs="Times New Roman"/>
          <w:b/>
          <w:sz w:val="24"/>
          <w:szCs w:val="24"/>
          <w:lang w:eastAsia="hr-HR"/>
        </w:rPr>
        <w:t xml:space="preserve"> O PROVEDBI POSTUPAKA JEDNOSTAVNE NABAVE</w:t>
      </w:r>
    </w:p>
    <w:p w14:paraId="7612BB93" w14:textId="77777777" w:rsidR="0018602D" w:rsidRPr="00EA36DA" w:rsidRDefault="0018602D" w:rsidP="0018602D">
      <w:pPr>
        <w:pStyle w:val="Bezproreda"/>
        <w:rPr>
          <w:rFonts w:ascii="Times New Roman" w:hAnsi="Times New Roman"/>
          <w:b/>
        </w:rPr>
      </w:pPr>
    </w:p>
    <w:p w14:paraId="47B2F256" w14:textId="77777777" w:rsidR="0018602D" w:rsidRPr="00EA36DA" w:rsidRDefault="0018602D" w:rsidP="0018602D">
      <w:pPr>
        <w:pStyle w:val="Bezproreda"/>
        <w:rPr>
          <w:rFonts w:ascii="Times New Roman" w:hAnsi="Times New Roman"/>
          <w:b/>
        </w:rPr>
      </w:pPr>
    </w:p>
    <w:p w14:paraId="3707A86E" w14:textId="77777777" w:rsidR="0018602D" w:rsidRPr="00EA36DA" w:rsidRDefault="0018602D" w:rsidP="0018602D">
      <w:pPr>
        <w:pStyle w:val="Bezproreda"/>
        <w:rPr>
          <w:rFonts w:ascii="Times New Roman" w:hAnsi="Times New Roman"/>
          <w:b/>
        </w:rPr>
      </w:pPr>
      <w:r>
        <w:rPr>
          <w:rFonts w:ascii="Times New Roman" w:hAnsi="Times New Roman"/>
          <w:b/>
        </w:rPr>
        <w:t xml:space="preserve">I. </w:t>
      </w:r>
      <w:r w:rsidRPr="00EA36DA">
        <w:rPr>
          <w:rFonts w:ascii="Times New Roman" w:hAnsi="Times New Roman"/>
          <w:b/>
        </w:rPr>
        <w:t>PREDMET PRAVILNIKA</w:t>
      </w:r>
    </w:p>
    <w:p w14:paraId="3BD55FF9" w14:textId="77777777" w:rsidR="0018602D" w:rsidRDefault="0018602D" w:rsidP="0018602D">
      <w:pPr>
        <w:pStyle w:val="Bezproreda"/>
        <w:jc w:val="center"/>
        <w:rPr>
          <w:rFonts w:ascii="Times New Roman" w:hAnsi="Times New Roman"/>
          <w:b/>
        </w:rPr>
      </w:pPr>
    </w:p>
    <w:p w14:paraId="03CFAF66" w14:textId="77777777" w:rsidR="0018602D" w:rsidRPr="00EA36DA" w:rsidRDefault="0018602D" w:rsidP="0018602D">
      <w:pPr>
        <w:pStyle w:val="Bezproreda"/>
        <w:jc w:val="center"/>
        <w:rPr>
          <w:rFonts w:ascii="Times New Roman" w:hAnsi="Times New Roman"/>
          <w:b/>
        </w:rPr>
      </w:pPr>
    </w:p>
    <w:p w14:paraId="51888AA9" w14:textId="77777777" w:rsidR="0018602D" w:rsidRPr="00EA36DA" w:rsidRDefault="0018602D" w:rsidP="0018602D">
      <w:pPr>
        <w:pStyle w:val="Bezproreda"/>
        <w:jc w:val="center"/>
        <w:rPr>
          <w:rFonts w:ascii="Times New Roman" w:hAnsi="Times New Roman"/>
          <w:b/>
        </w:rPr>
      </w:pPr>
      <w:r w:rsidRPr="00EA36DA">
        <w:rPr>
          <w:rFonts w:ascii="Times New Roman" w:hAnsi="Times New Roman"/>
          <w:b/>
        </w:rPr>
        <w:t>Članak 1.</w:t>
      </w:r>
    </w:p>
    <w:p w14:paraId="7E3C4E7B" w14:textId="77777777" w:rsidR="0018602D" w:rsidRPr="002853E9" w:rsidRDefault="0018602D" w:rsidP="0018602D">
      <w:pPr>
        <w:pStyle w:val="Bezproreda"/>
        <w:ind w:firstLine="708"/>
        <w:jc w:val="both"/>
        <w:rPr>
          <w:rFonts w:ascii="Times New Roman" w:hAnsi="Times New Roman"/>
          <w:b/>
        </w:rPr>
      </w:pPr>
    </w:p>
    <w:p w14:paraId="6A9BC3C2" w14:textId="77777777" w:rsidR="0018602D" w:rsidRPr="00AD2EAD" w:rsidRDefault="0018602D" w:rsidP="0018602D">
      <w:pPr>
        <w:pStyle w:val="Bezproreda"/>
        <w:jc w:val="both"/>
        <w:rPr>
          <w:rFonts w:ascii="Times New Roman" w:hAnsi="Times New Roman"/>
        </w:rPr>
      </w:pPr>
      <w:r>
        <w:rPr>
          <w:rFonts w:ascii="Times New Roman" w:hAnsi="Times New Roman"/>
        </w:rPr>
        <w:t xml:space="preserve">(1) </w:t>
      </w:r>
      <w:r w:rsidRPr="002853E9">
        <w:rPr>
          <w:rFonts w:ascii="Times New Roman" w:hAnsi="Times New Roman"/>
        </w:rPr>
        <w:t xml:space="preserve">Ovim Pravilnikom utvrđuju se pravila, uvjeti i postupci </w:t>
      </w:r>
      <w:r>
        <w:rPr>
          <w:rFonts w:ascii="Times New Roman" w:hAnsi="Times New Roman"/>
        </w:rPr>
        <w:t>Općine Kloštar Ivanić</w:t>
      </w:r>
      <w:r w:rsidRPr="002853E9">
        <w:rPr>
          <w:rFonts w:ascii="Times New Roman" w:hAnsi="Times New Roman"/>
        </w:rPr>
        <w:t xml:space="preserve">(u daljnjem </w:t>
      </w:r>
      <w:r w:rsidRPr="00AD2EAD">
        <w:rPr>
          <w:rFonts w:ascii="Times New Roman" w:hAnsi="Times New Roman"/>
        </w:rPr>
        <w:t xml:space="preserve">tekstu: Naručitelj)  u provođenju postupaka jednostavne nabave. </w:t>
      </w:r>
    </w:p>
    <w:p w14:paraId="74B1EC13"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(2) Pojmovi koji se koriste u ovom Pravilniku, a koji imaju rodno značenje, koriste se neutralno i odnose se jednako na muški i ženski spol.</w:t>
      </w:r>
    </w:p>
    <w:p w14:paraId="68BA85BE" w14:textId="77777777" w:rsidR="0018602D" w:rsidRPr="00AD2EAD" w:rsidRDefault="0018602D" w:rsidP="0018602D">
      <w:pPr>
        <w:pStyle w:val="Bezproreda"/>
        <w:jc w:val="both"/>
        <w:rPr>
          <w:rFonts w:ascii="Times New Roman" w:hAnsi="Times New Roman"/>
        </w:rPr>
      </w:pPr>
    </w:p>
    <w:p w14:paraId="56A9B924" w14:textId="77777777" w:rsidR="0018602D" w:rsidRPr="00AD2EAD" w:rsidRDefault="0018602D" w:rsidP="0018602D">
      <w:pPr>
        <w:pStyle w:val="Bezproreda"/>
        <w:jc w:val="center"/>
        <w:rPr>
          <w:rFonts w:ascii="Times New Roman" w:hAnsi="Times New Roman"/>
          <w:b/>
        </w:rPr>
      </w:pPr>
      <w:r w:rsidRPr="00AD2EAD">
        <w:rPr>
          <w:rFonts w:ascii="Times New Roman" w:hAnsi="Times New Roman"/>
          <w:b/>
        </w:rPr>
        <w:t>Članak 2.</w:t>
      </w:r>
    </w:p>
    <w:p w14:paraId="4830823A" w14:textId="77777777" w:rsidR="0018602D" w:rsidRPr="00AD2EAD" w:rsidRDefault="0018602D" w:rsidP="0018602D">
      <w:pPr>
        <w:pStyle w:val="Bezproreda"/>
        <w:ind w:firstLine="708"/>
        <w:jc w:val="both"/>
        <w:rPr>
          <w:rFonts w:ascii="Times New Roman" w:hAnsi="Times New Roman"/>
        </w:rPr>
      </w:pPr>
    </w:p>
    <w:p w14:paraId="0800D758"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(1) Jednostavna nabava je nabava roba i usluga te provedba projektnih natječaja procijenjene vrijednosti manje od 50.000,00 eura te nabava radova procijenjene vrijednosti manje od 100.000,00 eura na koje se odredbe Zakona o javnoj nabavi ne primjenjuju.</w:t>
      </w:r>
    </w:p>
    <w:p w14:paraId="23521081" w14:textId="77777777" w:rsidR="0018602D" w:rsidRPr="00AD2EAD" w:rsidRDefault="0018602D" w:rsidP="0018602D">
      <w:pPr>
        <w:pStyle w:val="Bezproreda"/>
        <w:jc w:val="both"/>
        <w:rPr>
          <w:rFonts w:ascii="Times New Roman" w:eastAsia="Roboto-Regular" w:hAnsi="Times New Roman"/>
        </w:rPr>
      </w:pPr>
      <w:r w:rsidRPr="00AD2EAD">
        <w:rPr>
          <w:rFonts w:ascii="Times New Roman" w:eastAsia="Roboto-Regular" w:hAnsi="Times New Roman"/>
        </w:rPr>
        <w:t>(2) Izračunavanje procijenjene vrijednosti nabave temelji se na ukupnom iznosu, bez poreza na dodanu vrijednost (PDV</w:t>
      </w:r>
      <w:r>
        <w:rPr>
          <w:rFonts w:ascii="Times New Roman" w:eastAsia="Roboto-Regular" w:hAnsi="Times New Roman"/>
        </w:rPr>
        <w:t>-a</w:t>
      </w:r>
      <w:r w:rsidRPr="00AD2EAD">
        <w:rPr>
          <w:rFonts w:ascii="Times New Roman" w:eastAsia="Roboto-Regular" w:hAnsi="Times New Roman"/>
        </w:rPr>
        <w:t>).</w:t>
      </w:r>
    </w:p>
    <w:p w14:paraId="1E4FEDEC" w14:textId="77777777" w:rsidR="0018602D" w:rsidRPr="00AD2EAD" w:rsidRDefault="0018602D" w:rsidP="0018602D">
      <w:pPr>
        <w:pStyle w:val="Bezproreda"/>
        <w:jc w:val="both"/>
        <w:rPr>
          <w:rFonts w:ascii="Times New Roman" w:eastAsia="Roboto-Regular" w:hAnsi="Times New Roman"/>
        </w:rPr>
      </w:pPr>
      <w:r w:rsidRPr="00AD2EAD">
        <w:rPr>
          <w:rFonts w:ascii="Times New Roman" w:eastAsia="Roboto-Regular" w:hAnsi="Times New Roman"/>
        </w:rPr>
        <w:t>(3) U postupcima jednostavne nabave propisanima ovim Pravilnikom, Naručitelj može primjenjivati i druge važeće zakonske i podzakonske propise, ovisno o pojedinom predmetu nabave.</w:t>
      </w:r>
    </w:p>
    <w:p w14:paraId="7B672E07" w14:textId="77777777" w:rsidR="0018602D" w:rsidRPr="00AD2EAD" w:rsidRDefault="0018602D" w:rsidP="0018602D">
      <w:pPr>
        <w:pStyle w:val="Bezproreda"/>
        <w:jc w:val="both"/>
        <w:rPr>
          <w:rFonts w:ascii="Times New Roman" w:eastAsia="Roboto-Regular" w:hAnsi="Times New Roman"/>
        </w:rPr>
      </w:pPr>
    </w:p>
    <w:p w14:paraId="405DC4B2" w14:textId="77777777" w:rsidR="0018602D" w:rsidRPr="00AD2EAD" w:rsidRDefault="0018602D" w:rsidP="0018602D">
      <w:pPr>
        <w:pStyle w:val="Bezproreda"/>
        <w:jc w:val="center"/>
        <w:rPr>
          <w:rFonts w:ascii="Times New Roman" w:hAnsi="Times New Roman"/>
          <w:b/>
        </w:rPr>
      </w:pPr>
      <w:r w:rsidRPr="00AD2EAD">
        <w:rPr>
          <w:rFonts w:ascii="Times New Roman" w:hAnsi="Times New Roman"/>
          <w:b/>
        </w:rPr>
        <w:t>Članak 3.</w:t>
      </w:r>
    </w:p>
    <w:p w14:paraId="684FA7C5" w14:textId="77777777" w:rsidR="0018602D" w:rsidRPr="00AD2EAD" w:rsidRDefault="0018602D" w:rsidP="0018602D">
      <w:pPr>
        <w:pStyle w:val="Bezproreda"/>
        <w:ind w:firstLine="708"/>
        <w:jc w:val="both"/>
        <w:rPr>
          <w:rFonts w:ascii="Times New Roman" w:hAnsi="Times New Roman"/>
        </w:rPr>
      </w:pPr>
    </w:p>
    <w:p w14:paraId="52E418DE" w14:textId="77777777" w:rsidR="0018602D" w:rsidRPr="00AD2EAD" w:rsidRDefault="0018602D" w:rsidP="0018602D">
      <w:pPr>
        <w:pStyle w:val="Bezproreda"/>
        <w:jc w:val="both"/>
        <w:rPr>
          <w:rFonts w:ascii="Times New Roman" w:hAnsi="Times New Roman"/>
        </w:rPr>
      </w:pPr>
      <w:bookmarkStart w:id="0" w:name="_Hlk230783643"/>
      <w:r w:rsidRPr="00AD2EAD">
        <w:rPr>
          <w:rFonts w:ascii="Times New Roman" w:hAnsi="Times New Roman"/>
        </w:rPr>
        <w:t>Postupci jednostavne nabave dijele se na:</w:t>
      </w:r>
    </w:p>
    <w:p w14:paraId="139AD07F" w14:textId="77777777" w:rsidR="0018602D" w:rsidRPr="00AD2EAD" w:rsidRDefault="0018602D" w:rsidP="0018602D">
      <w:pPr>
        <w:pStyle w:val="Bezproreda"/>
        <w:numPr>
          <w:ilvl w:val="0"/>
          <w:numId w:val="3"/>
        </w:numPr>
        <w:jc w:val="both"/>
        <w:rPr>
          <w:rFonts w:ascii="Times New Roman" w:hAnsi="Times New Roman"/>
        </w:rPr>
      </w:pPr>
      <w:r w:rsidRPr="00AD2EAD">
        <w:rPr>
          <w:rFonts w:ascii="Times New Roman" w:hAnsi="Times New Roman"/>
        </w:rPr>
        <w:t xml:space="preserve">postupke nabave čija je procijenjena vrijednost manja od 5.000,00 eura </w:t>
      </w:r>
    </w:p>
    <w:p w14:paraId="353D556E" w14:textId="65ADC539" w:rsidR="0018602D" w:rsidRPr="00AD2EAD" w:rsidRDefault="0018602D" w:rsidP="0018602D">
      <w:pPr>
        <w:pStyle w:val="Bezproreda"/>
        <w:numPr>
          <w:ilvl w:val="0"/>
          <w:numId w:val="3"/>
        </w:numPr>
        <w:jc w:val="both"/>
        <w:rPr>
          <w:rFonts w:ascii="Times New Roman" w:hAnsi="Times New Roman"/>
        </w:rPr>
      </w:pPr>
      <w:r w:rsidRPr="00AD2EAD">
        <w:rPr>
          <w:rFonts w:ascii="Times New Roman" w:hAnsi="Times New Roman"/>
        </w:rPr>
        <w:t xml:space="preserve">postupke nabave čija je procijenjena vrijednost jednaka ili veća od 5.000,00 eura, a </w:t>
      </w:r>
      <w:r w:rsidR="00716C4B">
        <w:rPr>
          <w:rFonts w:ascii="Times New Roman" w:hAnsi="Times New Roman"/>
        </w:rPr>
        <w:t xml:space="preserve">jednaka ili </w:t>
      </w:r>
      <w:r w:rsidRPr="00AD2EAD">
        <w:rPr>
          <w:rFonts w:ascii="Times New Roman" w:hAnsi="Times New Roman"/>
        </w:rPr>
        <w:t xml:space="preserve">manja od 15.000,00 eura </w:t>
      </w:r>
    </w:p>
    <w:p w14:paraId="0D0326C5" w14:textId="72100B01" w:rsidR="0018602D" w:rsidRPr="00AD2EAD" w:rsidRDefault="0018602D" w:rsidP="0018602D">
      <w:pPr>
        <w:pStyle w:val="Bezproreda"/>
        <w:numPr>
          <w:ilvl w:val="0"/>
          <w:numId w:val="3"/>
        </w:numPr>
        <w:jc w:val="both"/>
        <w:rPr>
          <w:rFonts w:ascii="Times New Roman" w:hAnsi="Times New Roman"/>
        </w:rPr>
      </w:pPr>
      <w:r w:rsidRPr="00AD2EAD">
        <w:rPr>
          <w:rFonts w:ascii="Times New Roman" w:hAnsi="Times New Roman"/>
        </w:rPr>
        <w:t xml:space="preserve">postupke nabave čija je procijenjena vrijednost veća od 15.000,00 eura, a </w:t>
      </w:r>
      <w:r w:rsidR="00716C4B">
        <w:rPr>
          <w:rFonts w:ascii="Times New Roman" w:hAnsi="Times New Roman"/>
        </w:rPr>
        <w:t xml:space="preserve">jednaka ili </w:t>
      </w:r>
      <w:r w:rsidRPr="00AD2EAD">
        <w:rPr>
          <w:rFonts w:ascii="Times New Roman" w:hAnsi="Times New Roman"/>
        </w:rPr>
        <w:t>manja od 25.000,00 eura za nabavu roba i usluga, odnosno 45.000,00 eura za nabavu radova</w:t>
      </w:r>
    </w:p>
    <w:p w14:paraId="4CF303D2" w14:textId="7BA17BBC" w:rsidR="0018602D" w:rsidRDefault="0018602D" w:rsidP="0018602D">
      <w:pPr>
        <w:pStyle w:val="Bezproreda"/>
        <w:numPr>
          <w:ilvl w:val="0"/>
          <w:numId w:val="3"/>
        </w:numPr>
        <w:jc w:val="both"/>
        <w:rPr>
          <w:rFonts w:ascii="Times New Roman" w:hAnsi="Times New Roman"/>
        </w:rPr>
      </w:pPr>
      <w:r w:rsidRPr="00AD2EAD">
        <w:rPr>
          <w:rFonts w:ascii="Times New Roman" w:hAnsi="Times New Roman"/>
        </w:rPr>
        <w:t>postupke nabave čija je procijenjena vrijednost veća od 25.000,00 eura, a manja od 50.000,00 eura za nabavu roba i usluga, odnosno veća od 45.000,00 eura, a manja od 100.000,00 eura za nabavu radova.</w:t>
      </w:r>
    </w:p>
    <w:p w14:paraId="21E6683B" w14:textId="77777777" w:rsidR="0018602D" w:rsidRDefault="0018602D" w:rsidP="0018602D">
      <w:pPr>
        <w:pStyle w:val="Bezproreda"/>
        <w:jc w:val="both"/>
        <w:rPr>
          <w:rFonts w:ascii="Times New Roman" w:hAnsi="Times New Roman"/>
        </w:rPr>
      </w:pPr>
    </w:p>
    <w:p w14:paraId="07099F7D" w14:textId="77777777" w:rsidR="0018602D" w:rsidRDefault="0018602D" w:rsidP="0018602D">
      <w:pPr>
        <w:pStyle w:val="Bezproreda"/>
        <w:jc w:val="both"/>
        <w:rPr>
          <w:rFonts w:ascii="Times New Roman" w:hAnsi="Times New Roman"/>
        </w:rPr>
      </w:pPr>
    </w:p>
    <w:p w14:paraId="62B6396F" w14:textId="77777777" w:rsidR="0018602D" w:rsidRDefault="0018602D" w:rsidP="0018602D">
      <w:pPr>
        <w:pStyle w:val="Bezproreda"/>
        <w:jc w:val="both"/>
        <w:rPr>
          <w:rFonts w:ascii="Times New Roman" w:hAnsi="Times New Roman"/>
        </w:rPr>
      </w:pPr>
    </w:p>
    <w:p w14:paraId="62447223" w14:textId="77777777" w:rsidR="0018602D" w:rsidRDefault="0018602D" w:rsidP="0018602D">
      <w:pPr>
        <w:pStyle w:val="Bezproreda"/>
        <w:jc w:val="both"/>
        <w:rPr>
          <w:rFonts w:ascii="Times New Roman" w:hAnsi="Times New Roman"/>
        </w:rPr>
      </w:pPr>
    </w:p>
    <w:p w14:paraId="1F396A37" w14:textId="77777777" w:rsidR="0018602D" w:rsidRPr="00AD2EAD" w:rsidRDefault="0018602D" w:rsidP="0018602D">
      <w:pPr>
        <w:pStyle w:val="Bezproreda"/>
        <w:jc w:val="both"/>
        <w:rPr>
          <w:rFonts w:ascii="Times New Roman" w:hAnsi="Times New Roman"/>
        </w:rPr>
      </w:pPr>
    </w:p>
    <w:bookmarkEnd w:id="0"/>
    <w:p w14:paraId="78AC7E18" w14:textId="77777777" w:rsidR="0018602D" w:rsidRPr="00AD2EAD" w:rsidRDefault="0018602D" w:rsidP="0018602D">
      <w:pPr>
        <w:pStyle w:val="Bezproreda"/>
        <w:jc w:val="both"/>
        <w:rPr>
          <w:rFonts w:ascii="Times New Roman" w:hAnsi="Times New Roman"/>
          <w:b/>
        </w:rPr>
      </w:pPr>
      <w:r w:rsidRPr="00AD2EAD">
        <w:rPr>
          <w:rFonts w:ascii="Times New Roman" w:hAnsi="Times New Roman"/>
          <w:b/>
        </w:rPr>
        <w:lastRenderedPageBreak/>
        <w:t>II. NAČELA</w:t>
      </w:r>
    </w:p>
    <w:p w14:paraId="0C6E4ED1" w14:textId="77777777" w:rsidR="0018602D" w:rsidRPr="00AD2EAD" w:rsidRDefault="0018602D" w:rsidP="0018602D">
      <w:pPr>
        <w:pStyle w:val="Bezproreda"/>
        <w:jc w:val="both"/>
        <w:rPr>
          <w:rFonts w:ascii="Times New Roman" w:hAnsi="Times New Roman"/>
          <w:b/>
        </w:rPr>
      </w:pPr>
    </w:p>
    <w:p w14:paraId="7ED25135" w14:textId="77777777" w:rsidR="0018602D" w:rsidRPr="00AD2EAD" w:rsidRDefault="0018602D" w:rsidP="0018602D">
      <w:pPr>
        <w:pStyle w:val="Bezproreda"/>
        <w:jc w:val="center"/>
        <w:rPr>
          <w:rFonts w:ascii="Times New Roman" w:hAnsi="Times New Roman"/>
          <w:b/>
        </w:rPr>
      </w:pPr>
      <w:r w:rsidRPr="00AD2EAD">
        <w:rPr>
          <w:rFonts w:ascii="Times New Roman" w:hAnsi="Times New Roman"/>
          <w:b/>
        </w:rPr>
        <w:t>Članak 4.</w:t>
      </w:r>
    </w:p>
    <w:p w14:paraId="658261AD" w14:textId="77777777" w:rsidR="0018602D" w:rsidRPr="00AD2EAD" w:rsidRDefault="0018602D" w:rsidP="0018602D">
      <w:pPr>
        <w:pStyle w:val="Bezproreda"/>
        <w:jc w:val="both"/>
        <w:rPr>
          <w:rFonts w:ascii="Times New Roman" w:hAnsi="Times New Roman"/>
          <w:b/>
        </w:rPr>
      </w:pPr>
    </w:p>
    <w:p w14:paraId="55EA1AC3"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(1) U provedbi postupaka jednostavne nabave sukladno ovom Pravilniku, Naručitelj je obvezan poštivati osnovna načela javne nabave (načelo slobode kretanja robe, načelo slobode poslovnog</w:t>
      </w:r>
      <w:r>
        <w:rPr>
          <w:rFonts w:ascii="Times New Roman" w:hAnsi="Times New Roman"/>
        </w:rPr>
        <w:t xml:space="preserve"> </w:t>
      </w:r>
      <w:r w:rsidRPr="00AD2EAD">
        <w:rPr>
          <w:rFonts w:ascii="Times New Roman" w:hAnsi="Times New Roman"/>
        </w:rPr>
        <w:t>nastana i načela slobode pružanja usluga), kao i načela koja proizlaze iz navedenih načela (načelo tržišnog natjecanja, načelo jednakog tretmana, načelo zabrane diskriminacije, načelo uzajamnog priznavanja, načelo razmjernosti i načelo transparentnosti).</w:t>
      </w:r>
    </w:p>
    <w:p w14:paraId="1111A0C8"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(2) Naručitelj će primjenjivati odredbe ovoga Pravilnika na način koji omogućuje učinkovitu nabavu robe, usluga i radova, kao i ekonomično trošenje javnih sredstava.</w:t>
      </w:r>
    </w:p>
    <w:p w14:paraId="6C51C862" w14:textId="77777777" w:rsidR="0018602D" w:rsidRPr="00AD2EAD" w:rsidRDefault="0018602D" w:rsidP="0018602D">
      <w:pPr>
        <w:pStyle w:val="Bezproreda"/>
        <w:jc w:val="both"/>
        <w:rPr>
          <w:rFonts w:ascii="Times New Roman" w:hAnsi="Times New Roman"/>
        </w:rPr>
      </w:pPr>
    </w:p>
    <w:p w14:paraId="18814C7E" w14:textId="77777777" w:rsidR="0018602D" w:rsidRPr="00AD2EAD" w:rsidRDefault="0018602D" w:rsidP="0018602D">
      <w:pPr>
        <w:pStyle w:val="Bezproreda"/>
        <w:jc w:val="both"/>
        <w:rPr>
          <w:rFonts w:ascii="Times New Roman" w:hAnsi="Times New Roman"/>
        </w:rPr>
      </w:pPr>
    </w:p>
    <w:p w14:paraId="33603F09" w14:textId="77777777" w:rsidR="0018602D" w:rsidRPr="00AD2EAD" w:rsidRDefault="0018602D" w:rsidP="0018602D">
      <w:pPr>
        <w:pStyle w:val="Bezproreda"/>
        <w:jc w:val="both"/>
        <w:rPr>
          <w:rFonts w:ascii="Times New Roman" w:hAnsi="Times New Roman"/>
          <w:b/>
          <w:bCs/>
        </w:rPr>
      </w:pPr>
      <w:r w:rsidRPr="00AD2EAD">
        <w:rPr>
          <w:rFonts w:ascii="Times New Roman" w:hAnsi="Times New Roman"/>
          <w:b/>
          <w:bCs/>
        </w:rPr>
        <w:t>III. SUKOB INTERESA</w:t>
      </w:r>
    </w:p>
    <w:p w14:paraId="0E5F1E21" w14:textId="77777777" w:rsidR="0018602D" w:rsidRPr="00AD2EAD" w:rsidRDefault="0018602D" w:rsidP="0018602D">
      <w:pPr>
        <w:pStyle w:val="Bezproreda"/>
        <w:jc w:val="both"/>
        <w:rPr>
          <w:rFonts w:ascii="Times New Roman" w:hAnsi="Times New Roman"/>
          <w:b/>
          <w:bCs/>
        </w:rPr>
      </w:pPr>
    </w:p>
    <w:p w14:paraId="72139401" w14:textId="77777777" w:rsidR="0018602D" w:rsidRPr="00AD2EAD" w:rsidRDefault="0018602D" w:rsidP="0018602D">
      <w:pPr>
        <w:pStyle w:val="Bezproreda"/>
        <w:jc w:val="center"/>
        <w:rPr>
          <w:rFonts w:ascii="Times New Roman" w:hAnsi="Times New Roman"/>
          <w:b/>
          <w:bCs/>
        </w:rPr>
      </w:pPr>
      <w:r w:rsidRPr="00AD2EAD">
        <w:rPr>
          <w:rFonts w:ascii="Times New Roman" w:hAnsi="Times New Roman"/>
          <w:b/>
          <w:bCs/>
        </w:rPr>
        <w:t>Članak 5.</w:t>
      </w:r>
    </w:p>
    <w:p w14:paraId="7421D728" w14:textId="77777777" w:rsidR="0018602D" w:rsidRPr="00AD2EAD" w:rsidRDefault="0018602D" w:rsidP="0018602D">
      <w:pPr>
        <w:pStyle w:val="Bezproreda"/>
        <w:jc w:val="both"/>
        <w:rPr>
          <w:rFonts w:ascii="Times New Roman" w:hAnsi="Times New Roman"/>
          <w:b/>
          <w:bCs/>
        </w:rPr>
      </w:pPr>
    </w:p>
    <w:p w14:paraId="51480FD8" w14:textId="77777777" w:rsidR="0018602D" w:rsidRPr="00AD2EAD" w:rsidRDefault="0018602D" w:rsidP="0018602D">
      <w:pPr>
        <w:spacing w:after="0" w:line="240" w:lineRule="auto"/>
        <w:jc w:val="both"/>
        <w:rPr>
          <w:rFonts w:eastAsia="Arial"/>
          <w:szCs w:val="24"/>
        </w:rPr>
      </w:pPr>
      <w:r w:rsidRPr="00AD2EAD">
        <w:rPr>
          <w:rFonts w:eastAsia="Arial"/>
          <w:szCs w:val="24"/>
        </w:rPr>
        <w:t>(1) Naručitelj je obvezan poduzeti prikladne mjere da učinkovito spriječi, prepozna i ukloni sukobe interesa u vezi s postupkom nabave kako bi se izbjeglo narušavanje tržišnog natjecanja i osiguralo jednako postupanje prema svim gospodarskim subjektima.</w:t>
      </w:r>
    </w:p>
    <w:p w14:paraId="5494A41D"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(2) Naručitelj je obvezan u sprječavanju, prepoznavanju i uklanjanju sukoba interesa postupati sukladno odredbama članaka 75. do 83. Zakona o javnoj nabavi.</w:t>
      </w:r>
    </w:p>
    <w:p w14:paraId="6568D3C9" w14:textId="77777777" w:rsidR="0018602D" w:rsidRPr="00AD2EAD" w:rsidRDefault="0018602D" w:rsidP="0018602D">
      <w:pPr>
        <w:pStyle w:val="Bezproreda"/>
        <w:jc w:val="both"/>
        <w:rPr>
          <w:rFonts w:ascii="Times New Roman" w:hAnsi="Times New Roman"/>
        </w:rPr>
      </w:pPr>
    </w:p>
    <w:p w14:paraId="0191AB67" w14:textId="77777777" w:rsidR="0018602D" w:rsidRPr="00AD2EAD" w:rsidRDefault="0018602D" w:rsidP="0018602D">
      <w:pPr>
        <w:pStyle w:val="Bezproreda"/>
        <w:jc w:val="both"/>
        <w:rPr>
          <w:rFonts w:ascii="Times New Roman" w:hAnsi="Times New Roman"/>
        </w:rPr>
      </w:pPr>
    </w:p>
    <w:p w14:paraId="4C6938AD" w14:textId="77777777" w:rsidR="0018602D" w:rsidRPr="00AD2EAD" w:rsidRDefault="0018602D" w:rsidP="0018602D">
      <w:pPr>
        <w:pStyle w:val="Bezproreda"/>
        <w:jc w:val="both"/>
        <w:rPr>
          <w:rFonts w:ascii="Times New Roman" w:hAnsi="Times New Roman"/>
          <w:b/>
          <w:bCs/>
        </w:rPr>
      </w:pPr>
      <w:r w:rsidRPr="00AD2EAD">
        <w:rPr>
          <w:rFonts w:ascii="Times New Roman" w:hAnsi="Times New Roman"/>
          <w:b/>
          <w:bCs/>
        </w:rPr>
        <w:t>IV. KOMUNIKACIJA</w:t>
      </w:r>
    </w:p>
    <w:p w14:paraId="7BB02FC5" w14:textId="77777777" w:rsidR="0018602D" w:rsidRPr="00AD2EAD" w:rsidRDefault="0018602D" w:rsidP="0018602D">
      <w:pPr>
        <w:pStyle w:val="Bezproreda"/>
        <w:jc w:val="both"/>
        <w:rPr>
          <w:rFonts w:ascii="Times New Roman" w:hAnsi="Times New Roman"/>
          <w:b/>
          <w:bCs/>
        </w:rPr>
      </w:pPr>
    </w:p>
    <w:p w14:paraId="31258597" w14:textId="77777777" w:rsidR="0018602D" w:rsidRPr="00AD2EAD" w:rsidRDefault="0018602D" w:rsidP="0018602D">
      <w:pPr>
        <w:pStyle w:val="Bezproreda"/>
        <w:jc w:val="center"/>
        <w:rPr>
          <w:rFonts w:ascii="Times New Roman" w:hAnsi="Times New Roman"/>
          <w:b/>
          <w:bCs/>
        </w:rPr>
      </w:pPr>
      <w:r w:rsidRPr="00AD2EAD">
        <w:rPr>
          <w:rFonts w:ascii="Times New Roman" w:hAnsi="Times New Roman"/>
          <w:b/>
          <w:bCs/>
        </w:rPr>
        <w:t>Članak 6.</w:t>
      </w:r>
    </w:p>
    <w:p w14:paraId="0782B06D" w14:textId="77777777" w:rsidR="0018602D" w:rsidRPr="00AD2EAD" w:rsidRDefault="0018602D" w:rsidP="0018602D">
      <w:pPr>
        <w:pStyle w:val="Bezproreda"/>
        <w:jc w:val="both"/>
        <w:rPr>
          <w:rFonts w:ascii="Times New Roman" w:hAnsi="Times New Roman"/>
          <w:b/>
          <w:bCs/>
        </w:rPr>
      </w:pPr>
    </w:p>
    <w:p w14:paraId="3BB6EC69"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 xml:space="preserve">(1) U provedbi postupaka jednostavne nabave sukladno ovom Pravilniku koriste se  elektronička sredstva komunikacije. </w:t>
      </w:r>
    </w:p>
    <w:p w14:paraId="7398556D"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(2) Elektroničkim sredstvima komunikacije, u smislu ovog Pravilnika, smatraju se: Elektronički oglasnik javne nabave Republike Hrvatske (u daljnjem tekstu: EOJN RH), modul jednostavna nabava, Internet (portal Naručitelja, odnosno njegova internetska stranica) i elektronička pošta.</w:t>
      </w:r>
    </w:p>
    <w:p w14:paraId="36123C45"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(3) Iznimno, kada primjena elektroničkih sredstava nije moguća, komunikacija se može obaviti i na drugi dokaziv način.</w:t>
      </w:r>
    </w:p>
    <w:p w14:paraId="749EFEB3" w14:textId="77777777" w:rsidR="0018602D" w:rsidRPr="00AD2EAD" w:rsidRDefault="0018602D" w:rsidP="0018602D">
      <w:pPr>
        <w:pStyle w:val="Bezproreda"/>
        <w:jc w:val="both"/>
        <w:rPr>
          <w:rFonts w:ascii="Times New Roman" w:hAnsi="Times New Roman"/>
        </w:rPr>
      </w:pPr>
    </w:p>
    <w:p w14:paraId="129E1EDA" w14:textId="77777777" w:rsidR="0018602D" w:rsidRPr="00AD2EAD" w:rsidRDefault="0018602D" w:rsidP="0018602D">
      <w:pPr>
        <w:pStyle w:val="Bezproreda"/>
        <w:jc w:val="both"/>
        <w:rPr>
          <w:rFonts w:ascii="Times New Roman" w:hAnsi="Times New Roman"/>
          <w:b/>
          <w:bCs/>
        </w:rPr>
      </w:pPr>
      <w:r w:rsidRPr="00AD2EAD">
        <w:rPr>
          <w:rFonts w:ascii="Times New Roman" w:hAnsi="Times New Roman"/>
          <w:b/>
          <w:bCs/>
        </w:rPr>
        <w:t>V. PLANIRANJE JEDNOSTAVNE NABAVE</w:t>
      </w:r>
    </w:p>
    <w:p w14:paraId="5712548E" w14:textId="77777777" w:rsidR="0018602D" w:rsidRPr="00AD2EAD" w:rsidRDefault="0018602D" w:rsidP="0018602D">
      <w:pPr>
        <w:pStyle w:val="Bezproreda"/>
        <w:jc w:val="both"/>
        <w:rPr>
          <w:rFonts w:ascii="Times New Roman" w:hAnsi="Times New Roman"/>
          <w:b/>
          <w:bCs/>
        </w:rPr>
      </w:pPr>
    </w:p>
    <w:p w14:paraId="7542B0BC" w14:textId="77777777" w:rsidR="0018602D" w:rsidRPr="00AD2EAD" w:rsidRDefault="0018602D" w:rsidP="0018602D">
      <w:pPr>
        <w:pStyle w:val="Bezproreda"/>
        <w:jc w:val="center"/>
        <w:rPr>
          <w:rFonts w:ascii="Times New Roman" w:hAnsi="Times New Roman"/>
          <w:b/>
          <w:bCs/>
        </w:rPr>
      </w:pPr>
      <w:r w:rsidRPr="00AD2EAD">
        <w:rPr>
          <w:rFonts w:ascii="Times New Roman" w:hAnsi="Times New Roman"/>
          <w:b/>
          <w:bCs/>
        </w:rPr>
        <w:t>Članak 7.</w:t>
      </w:r>
    </w:p>
    <w:p w14:paraId="1A8324BE" w14:textId="77777777" w:rsidR="0018602D" w:rsidRPr="00AD2EAD" w:rsidRDefault="0018602D" w:rsidP="0018602D">
      <w:pPr>
        <w:pStyle w:val="Bezproreda"/>
        <w:jc w:val="both"/>
        <w:rPr>
          <w:rFonts w:ascii="Times New Roman" w:hAnsi="Times New Roman"/>
        </w:rPr>
      </w:pPr>
    </w:p>
    <w:p w14:paraId="34255E06"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(1) U Planu nabave Naručitelja za kalendarsku godinu navode se svi predmeti nabave čija je procijenjena vrijednost nabave jednaka ili veća od 5.000,00 eura.</w:t>
      </w:r>
    </w:p>
    <w:p w14:paraId="1894CD38"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 xml:space="preserve">(2) Plan nabave Naručitelja za kalendarsku godinu, kao i sve njegove kasnije izmjene i dopune, donosi </w:t>
      </w:r>
      <w:r>
        <w:rPr>
          <w:rFonts w:ascii="Times New Roman" w:hAnsi="Times New Roman"/>
        </w:rPr>
        <w:t>Općinski načelnik</w:t>
      </w:r>
      <w:r w:rsidRPr="00AD2EAD">
        <w:rPr>
          <w:rFonts w:ascii="Times New Roman" w:hAnsi="Times New Roman"/>
        </w:rPr>
        <w:t>.</w:t>
      </w:r>
    </w:p>
    <w:p w14:paraId="1F91AA4C"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(3) Plan nabave za kalendarsku godinu, kao i sve njegove kasnije izmjene i dopune, Naručitelj je obvezan objaviti u EOJN RH.</w:t>
      </w:r>
    </w:p>
    <w:p w14:paraId="323EEDFE"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 xml:space="preserve">(4) </w:t>
      </w:r>
      <w:r>
        <w:rPr>
          <w:rFonts w:ascii="Times New Roman" w:hAnsi="Times New Roman"/>
        </w:rPr>
        <w:t>Jedinstveni upravni odjel Općine Kloštar Ivanić</w:t>
      </w:r>
      <w:r w:rsidRPr="00AD2EAD">
        <w:rPr>
          <w:rFonts w:ascii="Times New Roman" w:hAnsi="Times New Roman"/>
        </w:rPr>
        <w:t xml:space="preserve"> koordinira poslove pripreme Plana nabave i svih njegovih izmjena i dopuna, te obavlja poslove objave plana nabave i svih njegovih izmjena i dopuna.</w:t>
      </w:r>
    </w:p>
    <w:p w14:paraId="333CEE95" w14:textId="77777777" w:rsidR="0018602D" w:rsidRPr="00AD2EAD" w:rsidRDefault="0018602D" w:rsidP="0018602D">
      <w:pPr>
        <w:pStyle w:val="Bezproreda"/>
        <w:jc w:val="both"/>
        <w:rPr>
          <w:rFonts w:ascii="Times New Roman" w:hAnsi="Times New Roman"/>
        </w:rPr>
      </w:pPr>
    </w:p>
    <w:p w14:paraId="4399A4A4" w14:textId="77777777" w:rsidR="0018602D" w:rsidRPr="00AD2EAD" w:rsidRDefault="0018602D" w:rsidP="0018602D">
      <w:pPr>
        <w:pStyle w:val="Bezproreda"/>
        <w:jc w:val="both"/>
        <w:rPr>
          <w:rFonts w:ascii="Times New Roman" w:hAnsi="Times New Roman"/>
          <w:b/>
        </w:rPr>
      </w:pPr>
      <w:r>
        <w:rPr>
          <w:rFonts w:ascii="Times New Roman" w:hAnsi="Times New Roman"/>
          <w:b/>
        </w:rPr>
        <w:t xml:space="preserve">VI. </w:t>
      </w:r>
      <w:r w:rsidRPr="00AD2EAD">
        <w:rPr>
          <w:rFonts w:ascii="Times New Roman" w:hAnsi="Times New Roman"/>
          <w:b/>
        </w:rPr>
        <w:t>POKRETANJE POSTUPAKA JEDNOSTAVNE NABAVE</w:t>
      </w:r>
    </w:p>
    <w:p w14:paraId="784E1199" w14:textId="77777777" w:rsidR="0018602D" w:rsidRPr="00AD2EAD" w:rsidRDefault="0018602D" w:rsidP="0018602D">
      <w:pPr>
        <w:pStyle w:val="Bezproreda"/>
        <w:jc w:val="both"/>
        <w:rPr>
          <w:rFonts w:ascii="Times New Roman" w:hAnsi="Times New Roman"/>
          <w:b/>
        </w:rPr>
      </w:pPr>
    </w:p>
    <w:p w14:paraId="07796E76" w14:textId="76DBA2FF" w:rsidR="0018602D" w:rsidRDefault="0018602D" w:rsidP="0018602D">
      <w:pPr>
        <w:pStyle w:val="Bezproreda"/>
        <w:jc w:val="center"/>
        <w:rPr>
          <w:rFonts w:ascii="Times New Roman" w:hAnsi="Times New Roman"/>
          <w:b/>
        </w:rPr>
      </w:pPr>
      <w:r w:rsidRPr="00AD2EAD">
        <w:rPr>
          <w:rFonts w:ascii="Times New Roman" w:hAnsi="Times New Roman"/>
          <w:b/>
        </w:rPr>
        <w:t>Članak 8.</w:t>
      </w:r>
    </w:p>
    <w:p w14:paraId="6A9BFF19" w14:textId="77777777" w:rsidR="0018602D" w:rsidRPr="00AD2EAD" w:rsidRDefault="0018602D" w:rsidP="0018602D">
      <w:pPr>
        <w:pStyle w:val="Bezproreda"/>
        <w:jc w:val="center"/>
        <w:rPr>
          <w:rFonts w:ascii="Times New Roman" w:hAnsi="Times New Roman"/>
          <w:b/>
        </w:rPr>
      </w:pPr>
    </w:p>
    <w:p w14:paraId="588F55A5"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 xml:space="preserve">(1) Postupci jednostavne nabave čija je procijenjena vrijednost jednaka ili veća od 5.000,00 eura  moraju biti usklađeni s Planom nabave </w:t>
      </w:r>
      <w:r>
        <w:rPr>
          <w:rFonts w:ascii="Times New Roman" w:hAnsi="Times New Roman"/>
          <w:lang w:eastAsia="hr-HR"/>
        </w:rPr>
        <w:t>N</w:t>
      </w:r>
      <w:r w:rsidRPr="00AD2EAD">
        <w:rPr>
          <w:rFonts w:ascii="Times New Roman" w:hAnsi="Times New Roman"/>
          <w:lang w:eastAsia="hr-HR"/>
        </w:rPr>
        <w:t>aručitelja.</w:t>
      </w:r>
    </w:p>
    <w:p w14:paraId="0DD57E4D" w14:textId="77777777" w:rsidR="0018602D" w:rsidRDefault="0018602D" w:rsidP="0018602D">
      <w:pPr>
        <w:pStyle w:val="Bezproreda"/>
        <w:jc w:val="both"/>
        <w:rPr>
          <w:rStyle w:val="FontStyle24"/>
          <w:rFonts w:ascii="Times New Roman" w:hAnsi="Times New Roman" w:cs="Times New Roman"/>
          <w:color w:val="auto"/>
          <w:sz w:val="24"/>
          <w:szCs w:val="24"/>
          <w:lang w:eastAsia="hr-HR"/>
        </w:rPr>
      </w:pPr>
      <w:r w:rsidRPr="00AD2EAD">
        <w:rPr>
          <w:rStyle w:val="FontStyle24"/>
          <w:rFonts w:ascii="Times New Roman" w:hAnsi="Times New Roman" w:cs="Times New Roman"/>
          <w:color w:val="auto"/>
          <w:sz w:val="24"/>
          <w:szCs w:val="24"/>
          <w:lang w:eastAsia="hr-HR"/>
        </w:rPr>
        <w:t xml:space="preserve">(2) Postupak jednostavne nabave </w:t>
      </w:r>
      <w:r w:rsidRPr="00E8135B">
        <w:rPr>
          <w:rStyle w:val="FontStyle24"/>
          <w:rFonts w:ascii="Times New Roman" w:hAnsi="Times New Roman" w:cs="Times New Roman"/>
          <w:color w:val="auto"/>
          <w:sz w:val="24"/>
          <w:szCs w:val="24"/>
          <w:lang w:eastAsia="hr-HR"/>
        </w:rPr>
        <w:t>čija je procijenjena vrijednost jed</w:t>
      </w:r>
      <w:r>
        <w:rPr>
          <w:rStyle w:val="FontStyle24"/>
          <w:rFonts w:ascii="Times New Roman" w:hAnsi="Times New Roman" w:cs="Times New Roman"/>
          <w:color w:val="auto"/>
          <w:sz w:val="24"/>
          <w:szCs w:val="24"/>
          <w:lang w:eastAsia="hr-HR"/>
        </w:rPr>
        <w:t xml:space="preserve">naka ili veća od 5.000,00 eura </w:t>
      </w:r>
      <w:r w:rsidRPr="00AD2EAD">
        <w:rPr>
          <w:rStyle w:val="FontStyle24"/>
          <w:rFonts w:ascii="Times New Roman" w:hAnsi="Times New Roman" w:cs="Times New Roman"/>
          <w:color w:val="auto"/>
          <w:sz w:val="24"/>
          <w:szCs w:val="24"/>
          <w:lang w:eastAsia="hr-HR"/>
        </w:rPr>
        <w:t xml:space="preserve">započinje </w:t>
      </w:r>
      <w:r>
        <w:rPr>
          <w:rStyle w:val="FontStyle24"/>
          <w:rFonts w:ascii="Times New Roman" w:hAnsi="Times New Roman" w:cs="Times New Roman"/>
          <w:color w:val="auto"/>
          <w:sz w:val="24"/>
          <w:szCs w:val="24"/>
          <w:lang w:eastAsia="hr-HR"/>
        </w:rPr>
        <w:t>donošenjem Odluke o početku postupka jednostavne nabave koju donosi Općinski načelnik.</w:t>
      </w:r>
    </w:p>
    <w:p w14:paraId="525AFDE7" w14:textId="77777777" w:rsidR="0018602D" w:rsidRPr="00AD2EAD" w:rsidRDefault="0018602D" w:rsidP="0018602D">
      <w:pPr>
        <w:pStyle w:val="Bezproreda"/>
        <w:jc w:val="both"/>
        <w:rPr>
          <w:rStyle w:val="FontStyle24"/>
          <w:rFonts w:ascii="Times New Roman" w:hAnsi="Times New Roman" w:cs="Times New Roman"/>
          <w:color w:val="auto"/>
          <w:sz w:val="24"/>
          <w:szCs w:val="24"/>
          <w:lang w:eastAsia="hr-HR"/>
        </w:rPr>
      </w:pPr>
      <w:r>
        <w:rPr>
          <w:rStyle w:val="FontStyle24"/>
          <w:rFonts w:ascii="Times New Roman" w:hAnsi="Times New Roman" w:cs="Times New Roman"/>
          <w:color w:val="auto"/>
          <w:sz w:val="24"/>
          <w:szCs w:val="24"/>
          <w:lang w:eastAsia="hr-HR"/>
        </w:rPr>
        <w:t>(3) Odluka iz stavka 2</w:t>
      </w:r>
      <w:r w:rsidRPr="00E8135B">
        <w:rPr>
          <w:rStyle w:val="FontStyle24"/>
          <w:rFonts w:ascii="Times New Roman" w:hAnsi="Times New Roman" w:cs="Times New Roman"/>
          <w:color w:val="auto"/>
          <w:sz w:val="24"/>
          <w:szCs w:val="24"/>
          <w:lang w:eastAsia="hr-HR"/>
        </w:rPr>
        <w:t>. ovog članka sastoji se od: naziva predmeta nabave, procijenjene vrijednosti nabave, najmanje dva ovlaštena predstavnika Naručitelja i njihovih obveza i ovlasti te ostalih potrebnih podataka.</w:t>
      </w:r>
    </w:p>
    <w:p w14:paraId="07CB6E06" w14:textId="77777777" w:rsidR="0018602D" w:rsidRPr="00AD2EAD" w:rsidRDefault="0018602D" w:rsidP="0018602D">
      <w:pPr>
        <w:pStyle w:val="Bezproreda"/>
        <w:jc w:val="both"/>
        <w:rPr>
          <w:rStyle w:val="FontStyle24"/>
          <w:rFonts w:ascii="Times New Roman" w:hAnsi="Times New Roman" w:cs="Times New Roman"/>
          <w:color w:val="auto"/>
          <w:sz w:val="24"/>
          <w:szCs w:val="24"/>
          <w:lang w:eastAsia="hr-HR"/>
        </w:rPr>
      </w:pPr>
    </w:p>
    <w:p w14:paraId="22488D43" w14:textId="77777777" w:rsidR="0018602D" w:rsidRPr="00AD2EAD" w:rsidRDefault="0018602D" w:rsidP="0018602D">
      <w:pPr>
        <w:pStyle w:val="Bezproreda"/>
        <w:jc w:val="both"/>
        <w:rPr>
          <w:rStyle w:val="FontStyle24"/>
          <w:rFonts w:ascii="Times New Roman" w:hAnsi="Times New Roman" w:cs="Times New Roman"/>
          <w:color w:val="auto"/>
          <w:sz w:val="24"/>
          <w:szCs w:val="24"/>
          <w:lang w:eastAsia="hr-HR"/>
        </w:rPr>
      </w:pPr>
    </w:p>
    <w:p w14:paraId="545FF5D7" w14:textId="77777777" w:rsidR="0018602D" w:rsidRPr="00AD2EAD" w:rsidRDefault="0018602D" w:rsidP="0018602D">
      <w:pPr>
        <w:pStyle w:val="Bezproreda"/>
        <w:jc w:val="both"/>
        <w:rPr>
          <w:rFonts w:ascii="Times New Roman" w:hAnsi="Times New Roman"/>
          <w:b/>
          <w:lang w:eastAsia="hr-HR"/>
        </w:rPr>
      </w:pPr>
      <w:r w:rsidRPr="00AD2EAD">
        <w:rPr>
          <w:rFonts w:ascii="Times New Roman" w:hAnsi="Times New Roman"/>
          <w:b/>
          <w:bCs/>
          <w:lang w:eastAsia="hr-HR"/>
        </w:rPr>
        <w:t xml:space="preserve">1. JEDNOSTAVNA NABAVA </w:t>
      </w:r>
      <w:r w:rsidRPr="00AD2EAD">
        <w:rPr>
          <w:rFonts w:ascii="Times New Roman" w:hAnsi="Times New Roman"/>
          <w:b/>
          <w:lang w:eastAsia="hr-HR"/>
        </w:rPr>
        <w:t>ČIJA JE PROCIJENJENA VRIJEDNOST MANJA OD 5.000,00 EURA</w:t>
      </w:r>
    </w:p>
    <w:p w14:paraId="00672348" w14:textId="77777777" w:rsidR="0018602D" w:rsidRPr="00AD2EAD" w:rsidRDefault="0018602D" w:rsidP="0018602D">
      <w:pPr>
        <w:pStyle w:val="Bezproreda"/>
        <w:jc w:val="both"/>
        <w:rPr>
          <w:rFonts w:ascii="Times New Roman" w:hAnsi="Times New Roman"/>
          <w:b/>
          <w:lang w:eastAsia="hr-HR"/>
        </w:rPr>
      </w:pPr>
    </w:p>
    <w:p w14:paraId="0FC14365" w14:textId="5D3B953B" w:rsidR="0018602D" w:rsidRPr="00AD2EAD" w:rsidRDefault="0018602D" w:rsidP="0018602D">
      <w:pPr>
        <w:pStyle w:val="Bezproreda"/>
        <w:jc w:val="center"/>
        <w:rPr>
          <w:rFonts w:ascii="Times New Roman" w:hAnsi="Times New Roman"/>
          <w:b/>
          <w:lang w:eastAsia="hr-HR"/>
        </w:rPr>
      </w:pPr>
      <w:r w:rsidRPr="00AD2EAD">
        <w:rPr>
          <w:rFonts w:ascii="Times New Roman" w:hAnsi="Times New Roman"/>
          <w:b/>
          <w:lang w:eastAsia="hr-HR"/>
        </w:rPr>
        <w:t xml:space="preserve">Članak </w:t>
      </w:r>
      <w:r>
        <w:rPr>
          <w:rFonts w:ascii="Times New Roman" w:hAnsi="Times New Roman"/>
          <w:b/>
          <w:lang w:eastAsia="hr-HR"/>
        </w:rPr>
        <w:t>9</w:t>
      </w:r>
      <w:r w:rsidRPr="00AD2EAD">
        <w:rPr>
          <w:rFonts w:ascii="Times New Roman" w:hAnsi="Times New Roman"/>
          <w:b/>
          <w:lang w:eastAsia="hr-HR"/>
        </w:rPr>
        <w:t>.</w:t>
      </w:r>
    </w:p>
    <w:p w14:paraId="0443430D" w14:textId="77777777" w:rsidR="0018602D" w:rsidRPr="00AD2EAD" w:rsidRDefault="0018602D" w:rsidP="0018602D">
      <w:pPr>
        <w:pStyle w:val="Bezproreda"/>
        <w:jc w:val="both"/>
        <w:rPr>
          <w:rFonts w:ascii="Times New Roman" w:hAnsi="Times New Roman"/>
          <w:b/>
          <w:lang w:eastAsia="hr-HR"/>
        </w:rPr>
      </w:pPr>
    </w:p>
    <w:p w14:paraId="237004E6" w14:textId="77777777" w:rsidR="0018602D" w:rsidRPr="00AD2EAD" w:rsidRDefault="0018602D" w:rsidP="0018602D">
      <w:pPr>
        <w:pStyle w:val="Bezproreda"/>
        <w:jc w:val="both"/>
        <w:rPr>
          <w:rFonts w:ascii="Times New Roman" w:hAnsi="Times New Roman"/>
        </w:rPr>
      </w:pPr>
      <w:r w:rsidRPr="00AD2EAD">
        <w:rPr>
          <w:rFonts w:ascii="Times New Roman" w:hAnsi="Times New Roman"/>
          <w:lang w:eastAsia="hr-HR"/>
        </w:rPr>
        <w:t>(1) Postupak j</w:t>
      </w:r>
      <w:r w:rsidRPr="00AD2EAD">
        <w:rPr>
          <w:rFonts w:ascii="Times New Roman" w:hAnsi="Times New Roman"/>
        </w:rPr>
        <w:t xml:space="preserve">ednostavne nabave procijenjene vrijednosti manje od 5.000,00 eura provodi se izdavanjem narudžbenice ili zaključivanjem ugovora s jednim gospodarskim subjektom po izboru </w:t>
      </w:r>
      <w:r>
        <w:rPr>
          <w:rFonts w:ascii="Times New Roman" w:hAnsi="Times New Roman"/>
        </w:rPr>
        <w:t>N</w:t>
      </w:r>
      <w:r w:rsidRPr="00AD2EAD">
        <w:rPr>
          <w:rFonts w:ascii="Times New Roman" w:hAnsi="Times New Roman"/>
        </w:rPr>
        <w:t xml:space="preserve">aručitelja. </w:t>
      </w:r>
    </w:p>
    <w:p w14:paraId="1B78B9EA"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 xml:space="preserve">(2) Narudžbenicu </w:t>
      </w:r>
      <w:r>
        <w:rPr>
          <w:rFonts w:ascii="Times New Roman" w:hAnsi="Times New Roman"/>
        </w:rPr>
        <w:t xml:space="preserve">ili </w:t>
      </w:r>
      <w:r w:rsidRPr="00AD2EAD">
        <w:rPr>
          <w:rFonts w:ascii="Times New Roman" w:hAnsi="Times New Roman"/>
        </w:rPr>
        <w:t xml:space="preserve">ugovor potpisuje </w:t>
      </w:r>
      <w:r>
        <w:rPr>
          <w:rFonts w:ascii="Times New Roman" w:hAnsi="Times New Roman"/>
        </w:rPr>
        <w:t>Općinski načelnik</w:t>
      </w:r>
      <w:r w:rsidRPr="00AD2EAD">
        <w:rPr>
          <w:rFonts w:ascii="Times New Roman" w:hAnsi="Times New Roman"/>
        </w:rPr>
        <w:t>.</w:t>
      </w:r>
    </w:p>
    <w:p w14:paraId="01810135"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(3) Evidenciju o izdanim narudžbenicama iz ovog članka vod</w:t>
      </w:r>
      <w:r>
        <w:rPr>
          <w:rFonts w:ascii="Times New Roman" w:hAnsi="Times New Roman"/>
        </w:rPr>
        <w:t>i</w:t>
      </w:r>
      <w:r w:rsidRPr="00AD2EAD">
        <w:rPr>
          <w:rFonts w:ascii="Times New Roman" w:hAnsi="Times New Roman"/>
        </w:rPr>
        <w:t xml:space="preserve"> </w:t>
      </w:r>
      <w:r>
        <w:rPr>
          <w:rFonts w:ascii="Times New Roman" w:hAnsi="Times New Roman"/>
        </w:rPr>
        <w:t>Jedinstveni upravni odjel Općine Kloštar Ivanić</w:t>
      </w:r>
      <w:r w:rsidRPr="00AD2EAD">
        <w:rPr>
          <w:rFonts w:ascii="Times New Roman" w:hAnsi="Times New Roman"/>
        </w:rPr>
        <w:t>.</w:t>
      </w:r>
    </w:p>
    <w:p w14:paraId="4D17EE66" w14:textId="77777777" w:rsidR="0018602D" w:rsidRPr="00AD2EAD" w:rsidRDefault="0018602D" w:rsidP="0018602D">
      <w:pPr>
        <w:pStyle w:val="Bezproreda"/>
        <w:jc w:val="both"/>
        <w:rPr>
          <w:rFonts w:ascii="Times New Roman" w:hAnsi="Times New Roman"/>
          <w:b/>
          <w:bCs/>
          <w:lang w:eastAsia="hr-HR"/>
        </w:rPr>
      </w:pPr>
    </w:p>
    <w:p w14:paraId="2A2195F9" w14:textId="77777777" w:rsidR="0018602D" w:rsidRPr="00AD2EAD" w:rsidRDefault="0018602D" w:rsidP="0018602D">
      <w:pPr>
        <w:pStyle w:val="Bezproreda"/>
        <w:jc w:val="both"/>
        <w:rPr>
          <w:rFonts w:ascii="Times New Roman" w:hAnsi="Times New Roman"/>
          <w:b/>
          <w:bCs/>
          <w:lang w:eastAsia="hr-HR"/>
        </w:rPr>
      </w:pPr>
    </w:p>
    <w:p w14:paraId="65834B5E" w14:textId="3F11108F" w:rsidR="0018602D" w:rsidRPr="00AD2EAD" w:rsidRDefault="0018602D" w:rsidP="0018602D">
      <w:pPr>
        <w:pStyle w:val="Bezproreda"/>
        <w:jc w:val="both"/>
        <w:rPr>
          <w:rFonts w:ascii="Times New Roman" w:hAnsi="Times New Roman"/>
          <w:b/>
          <w:lang w:eastAsia="hr-HR"/>
        </w:rPr>
      </w:pPr>
      <w:r w:rsidRPr="00AD2EAD">
        <w:rPr>
          <w:rFonts w:ascii="Times New Roman" w:hAnsi="Times New Roman"/>
          <w:b/>
          <w:bCs/>
          <w:lang w:eastAsia="hr-HR"/>
        </w:rPr>
        <w:t xml:space="preserve">2. JEDNOSTAVNA NABAVA </w:t>
      </w:r>
      <w:r w:rsidRPr="00AD2EAD">
        <w:rPr>
          <w:rFonts w:ascii="Times New Roman" w:hAnsi="Times New Roman"/>
          <w:b/>
          <w:lang w:eastAsia="hr-HR"/>
        </w:rPr>
        <w:t xml:space="preserve">ČIJA JE PROCIJENJENA VRIJEDNOST  JEDNAKA ILI VEĆA OD 5.000,00 EURA, A </w:t>
      </w:r>
      <w:r w:rsidR="00716C4B">
        <w:rPr>
          <w:rFonts w:ascii="Times New Roman" w:hAnsi="Times New Roman"/>
          <w:b/>
          <w:lang w:eastAsia="hr-HR"/>
        </w:rPr>
        <w:t xml:space="preserve">JEDNAKA ILI </w:t>
      </w:r>
      <w:r w:rsidRPr="00AD2EAD">
        <w:rPr>
          <w:rFonts w:ascii="Times New Roman" w:hAnsi="Times New Roman"/>
          <w:b/>
          <w:lang w:eastAsia="hr-HR"/>
        </w:rPr>
        <w:t>MANJA OD 15.000,00 EURA</w:t>
      </w:r>
    </w:p>
    <w:p w14:paraId="78EF5426" w14:textId="77777777" w:rsidR="0018602D" w:rsidRPr="00AD2EAD" w:rsidRDefault="0018602D" w:rsidP="0018602D">
      <w:pPr>
        <w:pStyle w:val="Bezproreda"/>
        <w:jc w:val="both"/>
        <w:rPr>
          <w:rFonts w:ascii="Times New Roman" w:hAnsi="Times New Roman"/>
          <w:b/>
          <w:bCs/>
          <w:lang w:eastAsia="hr-HR"/>
        </w:rPr>
      </w:pPr>
    </w:p>
    <w:p w14:paraId="107C3171" w14:textId="086BDD8F"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0</w:t>
      </w:r>
      <w:r w:rsidRPr="00AD2EAD">
        <w:rPr>
          <w:rFonts w:ascii="Times New Roman" w:hAnsi="Times New Roman"/>
          <w:b/>
          <w:bCs/>
          <w:lang w:eastAsia="hr-HR"/>
        </w:rPr>
        <w:t>.</w:t>
      </w:r>
    </w:p>
    <w:p w14:paraId="07816471" w14:textId="77777777" w:rsidR="0018602D" w:rsidRPr="00AD2EAD" w:rsidRDefault="0018602D" w:rsidP="0018602D">
      <w:pPr>
        <w:pStyle w:val="Bezproreda"/>
        <w:jc w:val="both"/>
        <w:rPr>
          <w:rFonts w:ascii="Times New Roman" w:hAnsi="Times New Roman"/>
          <w:b/>
          <w:lang w:eastAsia="hr-HR"/>
        </w:rPr>
      </w:pPr>
    </w:p>
    <w:p w14:paraId="09F6F2DC" w14:textId="448C1EEE"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 xml:space="preserve">(1) Postupak jednostavne nabave procijenjene vrijednosti jednake ili veće od 5.000,00 eura, a </w:t>
      </w:r>
      <w:r w:rsidR="00716C4B">
        <w:rPr>
          <w:rFonts w:ascii="Times New Roman" w:hAnsi="Times New Roman"/>
          <w:lang w:eastAsia="hr-HR"/>
        </w:rPr>
        <w:t xml:space="preserve">jednake ili </w:t>
      </w:r>
      <w:r w:rsidRPr="00AD2EAD">
        <w:rPr>
          <w:rFonts w:ascii="Times New Roman" w:hAnsi="Times New Roman"/>
          <w:lang w:eastAsia="hr-HR"/>
        </w:rPr>
        <w:t xml:space="preserve">manje od 15.000,00 eura, provodi se upućivanjem poziva na dostavu ponuda na najmanje dva gospodarska subjekta elektroničkom poštom ili putem modula jednostavne nabave u EOJN RH ili </w:t>
      </w:r>
      <w:r w:rsidRPr="00AD2EAD">
        <w:rPr>
          <w:rFonts w:ascii="Times New Roman" w:hAnsi="Times New Roman"/>
          <w:color w:val="000000"/>
          <w:lang w:eastAsia="hr-HR"/>
        </w:rPr>
        <w:t>objavom poziva na internetskim stanicama Naručitelja.</w:t>
      </w:r>
    </w:p>
    <w:p w14:paraId="61CF910D"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(2) Iznimno od stavka 1. ovog članka, poziv za dostavu ponuda može se uputiti i samo  jednom gospodarskom subjektu:</w:t>
      </w:r>
    </w:p>
    <w:p w14:paraId="72FC833A" w14:textId="77777777" w:rsidR="0018602D" w:rsidRPr="00AD2EAD" w:rsidRDefault="0018602D" w:rsidP="0018602D">
      <w:pPr>
        <w:pStyle w:val="Bezproreda"/>
        <w:numPr>
          <w:ilvl w:val="0"/>
          <w:numId w:val="1"/>
        </w:numPr>
        <w:ind w:left="567" w:hanging="283"/>
        <w:jc w:val="both"/>
        <w:rPr>
          <w:rFonts w:ascii="Times New Roman" w:hAnsi="Times New Roman"/>
          <w:lang w:eastAsia="hr-HR"/>
        </w:rPr>
      </w:pPr>
      <w:r w:rsidRPr="00AD2EAD">
        <w:rPr>
          <w:rFonts w:ascii="Times New Roman" w:hAnsi="Times New Roman"/>
          <w:lang w:eastAsia="hr-HR"/>
        </w:rPr>
        <w:t>zbog tehničkih ili umjetničkih razloga ili razloga povezanih sa zaštitom isključivih prava</w:t>
      </w:r>
    </w:p>
    <w:p w14:paraId="5C432A4D" w14:textId="77777777" w:rsidR="0018602D" w:rsidRPr="00AD2EAD" w:rsidRDefault="0018602D" w:rsidP="0018602D">
      <w:pPr>
        <w:pStyle w:val="Bezproreda"/>
        <w:numPr>
          <w:ilvl w:val="0"/>
          <w:numId w:val="1"/>
        </w:numPr>
        <w:ind w:left="567" w:hanging="283"/>
        <w:jc w:val="both"/>
        <w:rPr>
          <w:rFonts w:ascii="Times New Roman" w:hAnsi="Times New Roman"/>
          <w:lang w:eastAsia="hr-HR"/>
        </w:rPr>
      </w:pPr>
      <w:r w:rsidRPr="00AD2EAD">
        <w:rPr>
          <w:rFonts w:ascii="Times New Roman" w:hAnsi="Times New Roman"/>
          <w:lang w:eastAsia="hr-HR"/>
        </w:rPr>
        <w:t>kod hotelskih i restoranskih usluga, usluga cateringa, usluga pravnog savjetovanja, zdravstvenih usluga, usluga obrazovanja, konzultantskih usluga</w:t>
      </w:r>
    </w:p>
    <w:p w14:paraId="6F3B6570" w14:textId="77777777" w:rsidR="0018602D" w:rsidRPr="00AD2EAD" w:rsidRDefault="0018602D" w:rsidP="0018602D">
      <w:pPr>
        <w:pStyle w:val="Bezproreda"/>
        <w:numPr>
          <w:ilvl w:val="0"/>
          <w:numId w:val="1"/>
        </w:numPr>
        <w:ind w:left="567" w:hanging="283"/>
        <w:jc w:val="both"/>
        <w:rPr>
          <w:rFonts w:ascii="Times New Roman" w:hAnsi="Times New Roman"/>
          <w:lang w:eastAsia="hr-HR"/>
        </w:rPr>
      </w:pPr>
      <w:r w:rsidRPr="00AD2EAD">
        <w:rPr>
          <w:rFonts w:ascii="Times New Roman" w:hAnsi="Times New Roman"/>
          <w:lang w:eastAsia="hr-HR"/>
        </w:rPr>
        <w:t>kada nije dostavljena nijedna ponuda, a postupak jednostavne nabave se ponavlja</w:t>
      </w:r>
    </w:p>
    <w:p w14:paraId="54AF6DC0" w14:textId="77777777" w:rsidR="0018602D" w:rsidRPr="00AD2EAD" w:rsidRDefault="0018602D" w:rsidP="0018602D">
      <w:pPr>
        <w:pStyle w:val="Bezproreda"/>
        <w:numPr>
          <w:ilvl w:val="0"/>
          <w:numId w:val="1"/>
        </w:numPr>
        <w:ind w:left="567" w:hanging="283"/>
        <w:jc w:val="both"/>
        <w:rPr>
          <w:rFonts w:ascii="Times New Roman" w:hAnsi="Times New Roman"/>
          <w:lang w:eastAsia="hr-HR"/>
        </w:rPr>
      </w:pPr>
      <w:r w:rsidRPr="00AD2EAD">
        <w:rPr>
          <w:rFonts w:ascii="Times New Roman" w:hAnsi="Times New Roman"/>
          <w:lang w:eastAsia="hr-HR"/>
        </w:rPr>
        <w:t>žurne nabave, uzrokovane događajima koji se nisu mogli predvidjeti</w:t>
      </w:r>
    </w:p>
    <w:p w14:paraId="69124686" w14:textId="77777777" w:rsidR="0018602D" w:rsidRPr="00AD2EAD" w:rsidRDefault="0018602D" w:rsidP="0018602D">
      <w:pPr>
        <w:pStyle w:val="Bezproreda"/>
        <w:numPr>
          <w:ilvl w:val="0"/>
          <w:numId w:val="1"/>
        </w:numPr>
        <w:ind w:left="567" w:hanging="283"/>
        <w:jc w:val="both"/>
        <w:rPr>
          <w:rFonts w:ascii="Times New Roman" w:hAnsi="Times New Roman"/>
          <w:lang w:eastAsia="hr-HR"/>
        </w:rPr>
      </w:pPr>
      <w:r w:rsidRPr="00AD2EAD">
        <w:rPr>
          <w:rFonts w:ascii="Times New Roman" w:hAnsi="Times New Roman"/>
          <w:lang w:eastAsia="hr-HR"/>
        </w:rPr>
        <w:t xml:space="preserve">te i u drugim slučajevima sukladno odluci </w:t>
      </w:r>
      <w:r>
        <w:rPr>
          <w:rFonts w:ascii="Times New Roman" w:hAnsi="Times New Roman"/>
          <w:lang w:eastAsia="hr-HR"/>
        </w:rPr>
        <w:t>N</w:t>
      </w:r>
      <w:r w:rsidRPr="00AD2EAD">
        <w:rPr>
          <w:rFonts w:ascii="Times New Roman" w:hAnsi="Times New Roman"/>
          <w:lang w:eastAsia="hr-HR"/>
        </w:rPr>
        <w:t>aručitelja.</w:t>
      </w:r>
    </w:p>
    <w:p w14:paraId="7D287278" w14:textId="77777777" w:rsidR="0018602D" w:rsidRDefault="0018602D" w:rsidP="0018602D">
      <w:pPr>
        <w:pStyle w:val="Bezproreda"/>
        <w:ind w:left="567"/>
        <w:jc w:val="both"/>
        <w:rPr>
          <w:rFonts w:ascii="Times New Roman" w:hAnsi="Times New Roman"/>
          <w:lang w:eastAsia="hr-HR"/>
        </w:rPr>
      </w:pPr>
    </w:p>
    <w:p w14:paraId="29E0C229" w14:textId="77777777" w:rsidR="0018602D" w:rsidRDefault="0018602D" w:rsidP="0018602D">
      <w:pPr>
        <w:pStyle w:val="Bezproreda"/>
        <w:ind w:left="567"/>
        <w:jc w:val="both"/>
        <w:rPr>
          <w:rFonts w:ascii="Times New Roman" w:hAnsi="Times New Roman"/>
          <w:lang w:eastAsia="hr-HR"/>
        </w:rPr>
      </w:pPr>
    </w:p>
    <w:p w14:paraId="4C2BB2E1" w14:textId="77777777" w:rsidR="0018602D" w:rsidRPr="00AD2EAD" w:rsidRDefault="0018602D" w:rsidP="0018602D">
      <w:pPr>
        <w:pStyle w:val="Bezproreda"/>
        <w:ind w:left="567"/>
        <w:jc w:val="both"/>
        <w:rPr>
          <w:rFonts w:ascii="Times New Roman" w:hAnsi="Times New Roman"/>
          <w:lang w:eastAsia="hr-HR"/>
        </w:rPr>
      </w:pPr>
    </w:p>
    <w:p w14:paraId="13BC6619" w14:textId="77777777" w:rsidR="0018602D" w:rsidRDefault="0018602D" w:rsidP="0018602D">
      <w:pPr>
        <w:pStyle w:val="Bezproreda"/>
        <w:ind w:left="567"/>
        <w:jc w:val="both"/>
        <w:rPr>
          <w:rFonts w:ascii="Times New Roman" w:hAnsi="Times New Roman"/>
          <w:lang w:eastAsia="hr-HR"/>
        </w:rPr>
      </w:pPr>
    </w:p>
    <w:p w14:paraId="0370EBC5" w14:textId="77777777" w:rsidR="003B7465" w:rsidRDefault="003B7465" w:rsidP="0018602D">
      <w:pPr>
        <w:pStyle w:val="Bezproreda"/>
        <w:ind w:left="567"/>
        <w:jc w:val="both"/>
        <w:rPr>
          <w:rFonts w:ascii="Times New Roman" w:hAnsi="Times New Roman"/>
          <w:lang w:eastAsia="hr-HR"/>
        </w:rPr>
      </w:pPr>
    </w:p>
    <w:p w14:paraId="214DEED6" w14:textId="77777777" w:rsidR="003B7465" w:rsidRPr="00AD2EAD" w:rsidRDefault="003B7465" w:rsidP="0018602D">
      <w:pPr>
        <w:pStyle w:val="Bezproreda"/>
        <w:ind w:left="567"/>
        <w:jc w:val="both"/>
        <w:rPr>
          <w:rFonts w:ascii="Times New Roman" w:hAnsi="Times New Roman"/>
          <w:lang w:eastAsia="hr-HR"/>
        </w:rPr>
      </w:pPr>
    </w:p>
    <w:p w14:paraId="3DA59457" w14:textId="3878C25D" w:rsidR="0018602D" w:rsidRPr="00AD2EAD" w:rsidRDefault="0018602D" w:rsidP="0018602D">
      <w:pPr>
        <w:pStyle w:val="Bezproreda"/>
        <w:jc w:val="both"/>
        <w:rPr>
          <w:rFonts w:ascii="Times New Roman" w:hAnsi="Times New Roman"/>
          <w:b/>
          <w:lang w:eastAsia="hr-HR"/>
        </w:rPr>
      </w:pPr>
      <w:r w:rsidRPr="00AD2EAD">
        <w:rPr>
          <w:rFonts w:ascii="Times New Roman" w:hAnsi="Times New Roman"/>
          <w:b/>
          <w:bCs/>
          <w:lang w:eastAsia="hr-HR"/>
        </w:rPr>
        <w:t>3. JEDNOSTAVNA NABAVA ČIJA JE</w:t>
      </w:r>
      <w:r w:rsidRPr="00AD2EAD">
        <w:rPr>
          <w:rFonts w:ascii="Times New Roman" w:hAnsi="Times New Roman"/>
          <w:b/>
          <w:lang w:eastAsia="hr-HR"/>
        </w:rPr>
        <w:t xml:space="preserve"> PROCIJENJENA VRIJEDNOST VEĆA OD 15.000,00 EURA, A </w:t>
      </w:r>
      <w:r w:rsidR="00716C4B">
        <w:rPr>
          <w:rFonts w:ascii="Times New Roman" w:hAnsi="Times New Roman"/>
          <w:b/>
          <w:lang w:eastAsia="hr-HR"/>
        </w:rPr>
        <w:t xml:space="preserve">JEDNAKA ILI </w:t>
      </w:r>
      <w:r w:rsidRPr="00AD2EAD">
        <w:rPr>
          <w:rFonts w:ascii="Times New Roman" w:hAnsi="Times New Roman"/>
          <w:b/>
          <w:lang w:eastAsia="hr-HR"/>
        </w:rPr>
        <w:t xml:space="preserve">MANJA OD 25.000,00 EURA ODNOSNO 45.000,00 EURA  </w:t>
      </w:r>
    </w:p>
    <w:p w14:paraId="14389D7B" w14:textId="77777777" w:rsidR="0018602D" w:rsidRPr="00AD2EAD" w:rsidRDefault="0018602D" w:rsidP="0018602D">
      <w:pPr>
        <w:pStyle w:val="Bezproreda"/>
        <w:jc w:val="both"/>
        <w:rPr>
          <w:rFonts w:ascii="Times New Roman" w:hAnsi="Times New Roman"/>
          <w:lang w:eastAsia="hr-HR"/>
        </w:rPr>
      </w:pPr>
    </w:p>
    <w:p w14:paraId="5AFE4349" w14:textId="46A7E7C5"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1</w:t>
      </w:r>
      <w:r w:rsidRPr="00AD2EAD">
        <w:rPr>
          <w:rFonts w:ascii="Times New Roman" w:hAnsi="Times New Roman"/>
          <w:b/>
          <w:bCs/>
          <w:lang w:eastAsia="hr-HR"/>
        </w:rPr>
        <w:t>.</w:t>
      </w:r>
    </w:p>
    <w:p w14:paraId="67682BEC" w14:textId="77777777" w:rsidR="0018602D" w:rsidRPr="00AD2EAD" w:rsidRDefault="0018602D" w:rsidP="0018602D">
      <w:pPr>
        <w:pStyle w:val="Bezproreda"/>
        <w:jc w:val="both"/>
        <w:rPr>
          <w:rFonts w:ascii="Times New Roman" w:hAnsi="Times New Roman"/>
          <w:lang w:eastAsia="hr-HR"/>
        </w:rPr>
      </w:pPr>
    </w:p>
    <w:p w14:paraId="2269E5DC" w14:textId="4AF2D43D"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 xml:space="preserve">(1) Postupak jednostavne nabave čija je procijenjena vrijednost veća od 15.000,00 eura, a </w:t>
      </w:r>
      <w:r w:rsidR="009D69EB">
        <w:rPr>
          <w:rFonts w:ascii="Times New Roman" w:hAnsi="Times New Roman"/>
          <w:lang w:eastAsia="hr-HR"/>
        </w:rPr>
        <w:t xml:space="preserve">jednaka ili </w:t>
      </w:r>
      <w:r w:rsidRPr="00AD2EAD">
        <w:rPr>
          <w:rFonts w:ascii="Times New Roman" w:hAnsi="Times New Roman"/>
          <w:lang w:eastAsia="hr-HR"/>
        </w:rPr>
        <w:t xml:space="preserve">manja od 25.000,00 eura za nabavu roba i usluga odnosno 45.000,00 eura za nabavu radova, provodi se slanjem poziva na dostavu ponuda na najmanje tri gospodarska subjekta </w:t>
      </w:r>
      <w:bookmarkStart w:id="1" w:name="_Hlk230867087"/>
      <w:r w:rsidRPr="00AD2EAD">
        <w:rPr>
          <w:rFonts w:ascii="Times New Roman" w:hAnsi="Times New Roman"/>
          <w:lang w:eastAsia="hr-HR"/>
        </w:rPr>
        <w:t>putem modula jednostavne nabave u EOJN RH.</w:t>
      </w:r>
      <w:bookmarkEnd w:id="1"/>
    </w:p>
    <w:p w14:paraId="53A3FCB1" w14:textId="1376AF9E"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(2) Iznimno od stavka 1. ovog članka, poziv na dostavu ponuda može se uputiti i samo  jednom gospodarskom subjektu</w:t>
      </w:r>
      <w:r w:rsidRPr="00AD2EAD">
        <w:rPr>
          <w:rFonts w:ascii="Times New Roman" w:hAnsi="Times New Roman"/>
        </w:rPr>
        <w:t xml:space="preserve"> </w:t>
      </w:r>
      <w:r w:rsidRPr="00AD2EAD">
        <w:rPr>
          <w:rFonts w:ascii="Times New Roman" w:hAnsi="Times New Roman"/>
          <w:lang w:eastAsia="hr-HR"/>
        </w:rPr>
        <w:t>putem modula jednostavne nabave u EOJN RH sukladno odredbama članka 1</w:t>
      </w:r>
      <w:r w:rsidR="004777AE">
        <w:rPr>
          <w:rFonts w:ascii="Times New Roman" w:hAnsi="Times New Roman"/>
          <w:lang w:eastAsia="hr-HR"/>
        </w:rPr>
        <w:t>0</w:t>
      </w:r>
      <w:r w:rsidRPr="00AD2EAD">
        <w:rPr>
          <w:rFonts w:ascii="Times New Roman" w:hAnsi="Times New Roman"/>
          <w:lang w:eastAsia="hr-HR"/>
        </w:rPr>
        <w:t>. stavka 2. ovog Pravilnika</w:t>
      </w:r>
      <w:r w:rsidRPr="00AD2EAD">
        <w:rPr>
          <w:rFonts w:ascii="Times New Roman" w:hAnsi="Times New Roman"/>
        </w:rPr>
        <w:t>.</w:t>
      </w:r>
    </w:p>
    <w:p w14:paraId="5521EEFC" w14:textId="77777777" w:rsidR="0018602D" w:rsidRPr="00AD2EAD" w:rsidRDefault="0018602D" w:rsidP="0018602D">
      <w:pPr>
        <w:pStyle w:val="Bezproreda"/>
        <w:jc w:val="both"/>
        <w:rPr>
          <w:rFonts w:ascii="Times New Roman" w:hAnsi="Times New Roman"/>
          <w:lang w:eastAsia="hr-HR"/>
        </w:rPr>
      </w:pPr>
    </w:p>
    <w:p w14:paraId="11DA2DD7" w14:textId="77777777" w:rsidR="0018602D" w:rsidRPr="00AD2EAD" w:rsidRDefault="0018602D" w:rsidP="0018602D">
      <w:pPr>
        <w:pStyle w:val="Bezproreda"/>
        <w:jc w:val="both"/>
        <w:rPr>
          <w:rFonts w:ascii="Times New Roman" w:hAnsi="Times New Roman"/>
          <w:lang w:eastAsia="hr-HR"/>
        </w:rPr>
      </w:pPr>
    </w:p>
    <w:p w14:paraId="7A1D40FB" w14:textId="0C5DFBEF" w:rsidR="0018602D" w:rsidRPr="00AD2EAD" w:rsidRDefault="0018602D" w:rsidP="0018602D">
      <w:pPr>
        <w:pStyle w:val="Bezproreda"/>
        <w:jc w:val="both"/>
        <w:rPr>
          <w:rFonts w:ascii="Times New Roman" w:hAnsi="Times New Roman"/>
          <w:b/>
          <w:lang w:eastAsia="hr-HR"/>
        </w:rPr>
      </w:pPr>
      <w:r w:rsidRPr="00AD2EAD">
        <w:rPr>
          <w:rFonts w:ascii="Times New Roman" w:hAnsi="Times New Roman"/>
          <w:b/>
          <w:bCs/>
          <w:lang w:eastAsia="hr-HR"/>
        </w:rPr>
        <w:t>4. JEDNOSTAVNA NABAVA ČIJA JE</w:t>
      </w:r>
      <w:r w:rsidRPr="00AD2EAD">
        <w:rPr>
          <w:rFonts w:ascii="Times New Roman" w:hAnsi="Times New Roman"/>
          <w:b/>
          <w:lang w:eastAsia="hr-HR"/>
        </w:rPr>
        <w:t xml:space="preserve"> PROCIJENJENA VRIJEDNOST</w:t>
      </w:r>
      <w:bookmarkStart w:id="2" w:name="_Hlk230782312"/>
      <w:r w:rsidRPr="00AD2EAD">
        <w:rPr>
          <w:rFonts w:ascii="Times New Roman" w:hAnsi="Times New Roman"/>
          <w:b/>
          <w:lang w:eastAsia="hr-HR"/>
        </w:rPr>
        <w:t xml:space="preserve"> VEĆA OD 25.000,00 EURA,</w:t>
      </w:r>
      <w:bookmarkEnd w:id="2"/>
      <w:r w:rsidRPr="00AD2EAD">
        <w:rPr>
          <w:rFonts w:ascii="Times New Roman" w:hAnsi="Times New Roman"/>
          <w:b/>
          <w:lang w:eastAsia="hr-HR"/>
        </w:rPr>
        <w:t xml:space="preserve"> ODNOSNO 45.000,00 EURA  </w:t>
      </w:r>
    </w:p>
    <w:p w14:paraId="4F52E002" w14:textId="77777777" w:rsidR="0018602D" w:rsidRPr="00AD2EAD" w:rsidRDefault="0018602D" w:rsidP="0018602D">
      <w:pPr>
        <w:pStyle w:val="Bezproreda"/>
        <w:jc w:val="both"/>
        <w:rPr>
          <w:rFonts w:ascii="Times New Roman" w:hAnsi="Times New Roman"/>
          <w:lang w:eastAsia="hr-HR"/>
        </w:rPr>
      </w:pPr>
    </w:p>
    <w:p w14:paraId="39688C43" w14:textId="0B39B21F"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2</w:t>
      </w:r>
      <w:r w:rsidRPr="00AD2EAD">
        <w:rPr>
          <w:rFonts w:ascii="Times New Roman" w:hAnsi="Times New Roman"/>
          <w:b/>
          <w:bCs/>
          <w:lang w:eastAsia="hr-HR"/>
        </w:rPr>
        <w:t>.</w:t>
      </w:r>
    </w:p>
    <w:p w14:paraId="7AD9B084" w14:textId="77777777" w:rsidR="0018602D" w:rsidRPr="00AD2EAD" w:rsidRDefault="0018602D" w:rsidP="0018602D">
      <w:pPr>
        <w:pStyle w:val="Bezproreda"/>
        <w:jc w:val="both"/>
        <w:rPr>
          <w:rFonts w:ascii="Times New Roman" w:hAnsi="Times New Roman"/>
          <w:lang w:eastAsia="hr-HR"/>
        </w:rPr>
      </w:pPr>
    </w:p>
    <w:p w14:paraId="0C55B16A" w14:textId="0BEAE85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(1) Postupak jednostavne nabave čija je procijenjena vrijednost veća od 25.000,00 eura, a manja od 50.000,00 eura za nabavu roba i usluga odnosno veća od 45.000,00 eura, a manja od 100.000,00 eura za nabavu radova, provodi se putem javne objave u modulu jednostavne nabave EOJN RH (u daljnjem tekstu: javna objava).</w:t>
      </w:r>
    </w:p>
    <w:p w14:paraId="4E83F3EB"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 xml:space="preserve">(2) Iznimno od stavka 1. ovog članka, </w:t>
      </w:r>
      <w:r>
        <w:rPr>
          <w:rFonts w:ascii="Times New Roman" w:hAnsi="Times New Roman"/>
          <w:lang w:eastAsia="hr-HR"/>
        </w:rPr>
        <w:t>N</w:t>
      </w:r>
      <w:r w:rsidRPr="00AD2EAD">
        <w:rPr>
          <w:rFonts w:ascii="Times New Roman" w:hAnsi="Times New Roman"/>
          <w:lang w:eastAsia="hr-HR"/>
        </w:rPr>
        <w:t>aručitelj nije obvezan provesti postupak jednostavne nabave putem javne objave, već ga provodi putem modula jednostavne nabave u EOJN RH:</w:t>
      </w:r>
    </w:p>
    <w:p w14:paraId="373151FE" w14:textId="77777777" w:rsidR="0018602D" w:rsidRPr="00AD2EAD" w:rsidRDefault="0018602D" w:rsidP="0018602D">
      <w:pPr>
        <w:pStyle w:val="Bezproreda"/>
        <w:numPr>
          <w:ilvl w:val="0"/>
          <w:numId w:val="5"/>
        </w:numPr>
        <w:jc w:val="both"/>
        <w:rPr>
          <w:rFonts w:ascii="Times New Roman" w:hAnsi="Times New Roman"/>
          <w:lang w:eastAsia="hr-HR"/>
        </w:rPr>
      </w:pPr>
      <w:r w:rsidRPr="00AD2EAD">
        <w:rPr>
          <w:rFonts w:ascii="Times New Roman" w:hAnsi="Times New Roman"/>
          <w:lang w:eastAsia="hr-HR"/>
        </w:rPr>
        <w:t>ako nije podnesena nijedna ponuda ili nijedna valjana ponuda u prethodno provedenom postupku jednostavne nabave, pod uvjetom da početni ugovorni uvjeti nisu bitno izmijenjeni</w:t>
      </w:r>
    </w:p>
    <w:p w14:paraId="7A234C05" w14:textId="77777777" w:rsidR="0018602D" w:rsidRPr="00AD2EAD" w:rsidRDefault="0018602D" w:rsidP="0018602D">
      <w:pPr>
        <w:pStyle w:val="Bezproreda"/>
        <w:numPr>
          <w:ilvl w:val="0"/>
          <w:numId w:val="5"/>
        </w:numPr>
        <w:jc w:val="both"/>
        <w:rPr>
          <w:rFonts w:ascii="Times New Roman" w:hAnsi="Times New Roman"/>
          <w:lang w:eastAsia="hr-HR"/>
        </w:rPr>
      </w:pPr>
      <w:r w:rsidRPr="00AD2EAD">
        <w:rPr>
          <w:rFonts w:ascii="Times New Roman" w:hAnsi="Times New Roman"/>
          <w:lang w:eastAsia="hr-HR"/>
        </w:rPr>
        <w:t>ako zbog objektivnih razloga predmet nabave može izvršiti, isporučiti ili pružiti samo određeni gospodarski subjekt, i to:</w:t>
      </w:r>
    </w:p>
    <w:p w14:paraId="37285859" w14:textId="77777777" w:rsidR="0018602D" w:rsidRPr="00AD2EAD" w:rsidRDefault="0018602D" w:rsidP="0018602D">
      <w:pPr>
        <w:pStyle w:val="Bezproreda"/>
        <w:numPr>
          <w:ilvl w:val="1"/>
          <w:numId w:val="5"/>
        </w:numPr>
        <w:jc w:val="both"/>
        <w:rPr>
          <w:rFonts w:ascii="Times New Roman" w:hAnsi="Times New Roman"/>
          <w:lang w:eastAsia="hr-HR"/>
        </w:rPr>
      </w:pPr>
      <w:r w:rsidRPr="00AD2EAD">
        <w:rPr>
          <w:rFonts w:ascii="Times New Roman" w:hAnsi="Times New Roman"/>
          <w:lang w:eastAsia="hr-HR"/>
        </w:rPr>
        <w:t>ako je predmet nabave stvaranje ili stjecanje jedinstvenog umjetničkog djela ili umjetničke izvedbe</w:t>
      </w:r>
    </w:p>
    <w:p w14:paraId="21D223FA" w14:textId="77777777" w:rsidR="0018602D" w:rsidRPr="00AD2EAD" w:rsidRDefault="0018602D" w:rsidP="0018602D">
      <w:pPr>
        <w:pStyle w:val="Bezproreda"/>
        <w:numPr>
          <w:ilvl w:val="1"/>
          <w:numId w:val="5"/>
        </w:numPr>
        <w:jc w:val="both"/>
        <w:rPr>
          <w:rFonts w:ascii="Times New Roman" w:hAnsi="Times New Roman"/>
          <w:lang w:eastAsia="hr-HR"/>
        </w:rPr>
      </w:pPr>
      <w:r w:rsidRPr="00AD2EAD">
        <w:rPr>
          <w:rFonts w:ascii="Times New Roman" w:hAnsi="Times New Roman"/>
          <w:lang w:eastAsia="hr-HR"/>
        </w:rPr>
        <w:t>ako iz tehničkih razloga predmet nabave može isporučiti samo određeni gospodarski subjekt ili</w:t>
      </w:r>
    </w:p>
    <w:p w14:paraId="15BAF8E7" w14:textId="77777777" w:rsidR="0018602D" w:rsidRPr="00AD2EAD" w:rsidRDefault="0018602D" w:rsidP="0018602D">
      <w:pPr>
        <w:pStyle w:val="Bezproreda"/>
        <w:numPr>
          <w:ilvl w:val="1"/>
          <w:numId w:val="5"/>
        </w:numPr>
        <w:jc w:val="both"/>
        <w:rPr>
          <w:rFonts w:ascii="Times New Roman" w:hAnsi="Times New Roman"/>
          <w:lang w:eastAsia="hr-HR"/>
        </w:rPr>
      </w:pPr>
      <w:r w:rsidRPr="00AD2EAD">
        <w:rPr>
          <w:rFonts w:ascii="Times New Roman" w:hAnsi="Times New Roman"/>
          <w:lang w:eastAsia="hr-HR"/>
        </w:rPr>
        <w:t>ako je to nužno radi zaštite isključivih prava, uključujući prava intelektualnog vlasništva</w:t>
      </w:r>
    </w:p>
    <w:p w14:paraId="40EB698B" w14:textId="77777777" w:rsidR="0018602D" w:rsidRPr="00AD2EAD" w:rsidRDefault="0018602D" w:rsidP="0018602D">
      <w:pPr>
        <w:pStyle w:val="Bezproreda"/>
        <w:numPr>
          <w:ilvl w:val="0"/>
          <w:numId w:val="5"/>
        </w:numPr>
        <w:jc w:val="both"/>
        <w:rPr>
          <w:rFonts w:ascii="Times New Roman" w:hAnsi="Times New Roman"/>
          <w:lang w:eastAsia="hr-HR"/>
        </w:rPr>
      </w:pPr>
      <w:r w:rsidRPr="00AD2EAD">
        <w:rPr>
          <w:rFonts w:ascii="Times New Roman" w:hAnsi="Times New Roman"/>
          <w:lang w:eastAsia="hr-HR"/>
        </w:rPr>
        <w:t xml:space="preserve">ako postoji iznimna žurnost uzrokovana događajima koje </w:t>
      </w:r>
      <w:r>
        <w:rPr>
          <w:rFonts w:ascii="Times New Roman" w:hAnsi="Times New Roman"/>
          <w:lang w:eastAsia="hr-HR"/>
        </w:rPr>
        <w:t>N</w:t>
      </w:r>
      <w:r w:rsidRPr="00AD2EAD">
        <w:rPr>
          <w:rFonts w:ascii="Times New Roman" w:hAnsi="Times New Roman"/>
          <w:lang w:eastAsia="hr-HR"/>
        </w:rPr>
        <w:t>aručitelj nije mogao predvidjeti niti na njih utjecati.</w:t>
      </w:r>
    </w:p>
    <w:p w14:paraId="2864EECA" w14:textId="4329753A" w:rsidR="00A95C64"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(3) Razlozi za primjenu iznimke iz ovog članka navode se i obrazlažu u objavi u modulu jednostavne nabave EOJN RH.</w:t>
      </w:r>
    </w:p>
    <w:p w14:paraId="1361B1F5" w14:textId="77777777" w:rsidR="0018602D" w:rsidRPr="00AD2EAD" w:rsidRDefault="0018602D" w:rsidP="0018602D">
      <w:pPr>
        <w:pStyle w:val="Bezproreda"/>
        <w:jc w:val="both"/>
        <w:rPr>
          <w:rFonts w:ascii="Times New Roman" w:hAnsi="Times New Roman"/>
          <w:b/>
          <w:bCs/>
          <w:lang w:eastAsia="hr-HR"/>
        </w:rPr>
      </w:pPr>
    </w:p>
    <w:p w14:paraId="25F4D2FB" w14:textId="77777777" w:rsidR="0018602D" w:rsidRPr="00AD2EAD" w:rsidRDefault="0018602D" w:rsidP="0018602D">
      <w:pPr>
        <w:pStyle w:val="Bezproreda"/>
        <w:jc w:val="both"/>
        <w:rPr>
          <w:rFonts w:ascii="Times New Roman" w:hAnsi="Times New Roman"/>
          <w:b/>
          <w:bCs/>
          <w:lang w:eastAsia="hr-HR"/>
        </w:rPr>
      </w:pPr>
      <w:r w:rsidRPr="00AD2EAD">
        <w:rPr>
          <w:rFonts w:ascii="Times New Roman" w:hAnsi="Times New Roman"/>
          <w:b/>
          <w:bCs/>
          <w:lang w:eastAsia="hr-HR"/>
        </w:rPr>
        <w:t>VII. PROVOĐENJE POSTUPAKA JEDNOSTAVNE NABAVE</w:t>
      </w:r>
    </w:p>
    <w:p w14:paraId="3C4EABE5" w14:textId="77777777" w:rsidR="0018602D" w:rsidRPr="00AD2EAD" w:rsidRDefault="0018602D" w:rsidP="0018602D">
      <w:pPr>
        <w:pStyle w:val="Bezproreda"/>
        <w:jc w:val="both"/>
        <w:rPr>
          <w:rFonts w:ascii="Times New Roman" w:hAnsi="Times New Roman"/>
          <w:b/>
          <w:bCs/>
          <w:lang w:eastAsia="hr-HR"/>
        </w:rPr>
      </w:pPr>
    </w:p>
    <w:p w14:paraId="31253953" w14:textId="3B4DF20C" w:rsidR="0018602D" w:rsidRPr="00AD2EAD" w:rsidRDefault="0018602D" w:rsidP="0018602D">
      <w:pPr>
        <w:pStyle w:val="Bezproreda"/>
        <w:jc w:val="center"/>
        <w:rPr>
          <w:rFonts w:ascii="Times New Roman" w:hAnsi="Times New Roman"/>
          <w:b/>
          <w:bCs/>
          <w:lang w:eastAsia="hr-HR"/>
        </w:rPr>
      </w:pPr>
      <w:r w:rsidRPr="00AD2EAD">
        <w:rPr>
          <w:rFonts w:ascii="Times New Roman" w:hAnsi="Times New Roman"/>
          <w:b/>
          <w:bCs/>
          <w:lang w:eastAsia="hr-HR"/>
        </w:rPr>
        <w:t>Članak 1</w:t>
      </w:r>
      <w:r>
        <w:rPr>
          <w:rFonts w:ascii="Times New Roman" w:hAnsi="Times New Roman"/>
          <w:b/>
          <w:bCs/>
          <w:lang w:eastAsia="hr-HR"/>
        </w:rPr>
        <w:t>3</w:t>
      </w:r>
      <w:r w:rsidRPr="00AD2EAD">
        <w:rPr>
          <w:rFonts w:ascii="Times New Roman" w:hAnsi="Times New Roman"/>
          <w:b/>
          <w:bCs/>
          <w:lang w:eastAsia="hr-HR"/>
        </w:rPr>
        <w:t>.</w:t>
      </w:r>
    </w:p>
    <w:p w14:paraId="7C14E36A" w14:textId="77777777" w:rsidR="0018602D" w:rsidRPr="00AD2EAD" w:rsidRDefault="0018602D" w:rsidP="0018602D">
      <w:pPr>
        <w:pStyle w:val="Bezproreda"/>
        <w:jc w:val="both"/>
        <w:rPr>
          <w:rFonts w:ascii="Times New Roman" w:hAnsi="Times New Roman"/>
          <w:b/>
          <w:bCs/>
          <w:lang w:eastAsia="hr-HR"/>
        </w:rPr>
      </w:pPr>
    </w:p>
    <w:p w14:paraId="48655789"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(1) Poziv na dostavu ponuda mora biti jasan, razumljiv i nedvojben te izrađen na način da sadrži sve potrebne podatke koji ponuditeljima omogućavaju izradu i dostavu ponude.</w:t>
      </w:r>
    </w:p>
    <w:p w14:paraId="72DC10B0"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lastRenderedPageBreak/>
        <w:t>(2) Kriteriji za odabir mogu biti najniža cijena ili ekonomski najpovoljnija ponuda.</w:t>
      </w:r>
    </w:p>
    <w:p w14:paraId="7F791BAE"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(3) Naručitelj uspoređuje cijene ponuda bez poreza na dodanu vrijednost.</w:t>
      </w:r>
    </w:p>
    <w:p w14:paraId="6427EA34" w14:textId="77777777" w:rsidR="0018602D" w:rsidRPr="00AD2EAD" w:rsidRDefault="0018602D" w:rsidP="0018602D">
      <w:pPr>
        <w:pStyle w:val="Bezproreda"/>
        <w:jc w:val="both"/>
        <w:rPr>
          <w:rFonts w:ascii="Times New Roman" w:hAnsi="Times New Roman"/>
          <w:b/>
          <w:bCs/>
          <w:lang w:eastAsia="hr-HR"/>
        </w:rPr>
      </w:pPr>
    </w:p>
    <w:p w14:paraId="6A50C0CD" w14:textId="44A8B48E"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4</w:t>
      </w:r>
      <w:r w:rsidRPr="00AD2EAD">
        <w:rPr>
          <w:rFonts w:ascii="Times New Roman" w:hAnsi="Times New Roman"/>
          <w:b/>
          <w:bCs/>
          <w:lang w:eastAsia="hr-HR"/>
        </w:rPr>
        <w:t>.</w:t>
      </w:r>
    </w:p>
    <w:p w14:paraId="3701789A" w14:textId="77777777" w:rsidR="0018602D" w:rsidRPr="00AD2EAD" w:rsidRDefault="0018602D" w:rsidP="0018602D">
      <w:pPr>
        <w:pStyle w:val="Bezproreda"/>
        <w:jc w:val="both"/>
        <w:rPr>
          <w:rFonts w:ascii="Times New Roman" w:hAnsi="Times New Roman"/>
          <w:lang w:eastAsia="hr-HR"/>
        </w:rPr>
      </w:pPr>
    </w:p>
    <w:p w14:paraId="4E7C76A6" w14:textId="58D92996"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(1) Rok za dostavu ponuda mora biti primjeren predmetu nabave i ne smije biti kraći od tri dana od dana upućivanja poziva na dostavu ponuda, odnosno javne objave, osim u slučaju iz članka 1</w:t>
      </w:r>
      <w:r w:rsidR="004777AE">
        <w:rPr>
          <w:rFonts w:ascii="Times New Roman" w:hAnsi="Times New Roman"/>
          <w:lang w:eastAsia="hr-HR"/>
        </w:rPr>
        <w:t>0</w:t>
      </w:r>
      <w:r w:rsidRPr="00AD2EAD">
        <w:rPr>
          <w:rFonts w:ascii="Times New Roman" w:hAnsi="Times New Roman"/>
          <w:lang w:eastAsia="hr-HR"/>
        </w:rPr>
        <w:t>. stavka 2. ovog Pravilnika.</w:t>
      </w:r>
    </w:p>
    <w:p w14:paraId="17E09BD1"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(2) Sva objašnjenja i izmjene Poziva na dostavu ponuda dostavljaju se bez odgode gospodarskim subjektima na isti način na koji im je dostavljen Poziv na dostavu ponuda. Ako je Poziv na dostavu ponuda javno objavljen, sva objašnjenja i izmjene Poziva na dostavu ponuda se javno objavljuju.</w:t>
      </w:r>
    </w:p>
    <w:p w14:paraId="1EC66EC7" w14:textId="77777777" w:rsidR="0018602D" w:rsidRDefault="0018602D" w:rsidP="0018602D">
      <w:pPr>
        <w:pStyle w:val="Bezproreda"/>
        <w:jc w:val="both"/>
        <w:rPr>
          <w:rFonts w:ascii="Times New Roman" w:hAnsi="Times New Roman"/>
          <w:lang w:eastAsia="hr-HR"/>
        </w:rPr>
      </w:pPr>
      <w:r w:rsidRPr="00AD2EAD">
        <w:rPr>
          <w:rFonts w:ascii="Times New Roman" w:hAnsi="Times New Roman"/>
          <w:lang w:eastAsia="hr-HR"/>
        </w:rPr>
        <w:t>(3) Ponude se dostavljaju u skladu s načinom određenim u pozivu na dostavu ponuda.</w:t>
      </w:r>
    </w:p>
    <w:p w14:paraId="3D949791" w14:textId="77777777" w:rsidR="0018602D" w:rsidRPr="00AD2EAD" w:rsidRDefault="0018602D" w:rsidP="0018602D">
      <w:pPr>
        <w:pStyle w:val="Bezproreda"/>
        <w:jc w:val="both"/>
        <w:rPr>
          <w:rFonts w:ascii="Times New Roman" w:hAnsi="Times New Roman"/>
          <w:lang w:eastAsia="hr-HR"/>
        </w:rPr>
      </w:pPr>
      <w:r>
        <w:rPr>
          <w:rFonts w:ascii="Times New Roman" w:hAnsi="Times New Roman"/>
          <w:lang w:eastAsia="hr-HR"/>
        </w:rPr>
        <w:t>(4) Otvaranje ponuda nije javno.</w:t>
      </w:r>
    </w:p>
    <w:p w14:paraId="08877643"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w:t>
      </w:r>
      <w:r>
        <w:rPr>
          <w:rFonts w:ascii="Times New Roman" w:hAnsi="Times New Roman"/>
          <w:lang w:eastAsia="hr-HR"/>
        </w:rPr>
        <w:t>5</w:t>
      </w:r>
      <w:r w:rsidRPr="00AD2EAD">
        <w:rPr>
          <w:rFonts w:ascii="Times New Roman" w:hAnsi="Times New Roman"/>
          <w:lang w:eastAsia="hr-HR"/>
        </w:rPr>
        <w:t>) Za pravovaljani odabir ponuda dovoljna je jedna valjana ponuda, koja udovoljava svim uvjetima i zahtjevima navedenim u Pozivu na dostavu ponuda.</w:t>
      </w:r>
    </w:p>
    <w:p w14:paraId="4FD0A0FC" w14:textId="77777777" w:rsidR="0018602D" w:rsidRPr="00AD2EAD" w:rsidRDefault="0018602D" w:rsidP="0018602D">
      <w:pPr>
        <w:pStyle w:val="Bezproreda"/>
        <w:jc w:val="both"/>
        <w:rPr>
          <w:rFonts w:ascii="Times New Roman" w:hAnsi="Times New Roman"/>
          <w:lang w:eastAsia="hr-HR"/>
        </w:rPr>
      </w:pPr>
    </w:p>
    <w:p w14:paraId="11BCC9AD" w14:textId="17890614"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5</w:t>
      </w:r>
      <w:r w:rsidRPr="00AD2EAD">
        <w:rPr>
          <w:rFonts w:ascii="Times New Roman" w:hAnsi="Times New Roman"/>
          <w:b/>
          <w:bCs/>
          <w:lang w:eastAsia="hr-HR"/>
        </w:rPr>
        <w:t>.</w:t>
      </w:r>
    </w:p>
    <w:p w14:paraId="1291BB6E" w14:textId="77777777" w:rsidR="0018602D" w:rsidRPr="00AD2EAD" w:rsidRDefault="0018602D" w:rsidP="0018602D">
      <w:pPr>
        <w:pStyle w:val="Bezproreda"/>
        <w:jc w:val="both"/>
        <w:rPr>
          <w:rFonts w:ascii="Times New Roman" w:hAnsi="Times New Roman"/>
          <w:lang w:eastAsia="hr-HR"/>
        </w:rPr>
      </w:pPr>
    </w:p>
    <w:p w14:paraId="7BD02CAB"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 xml:space="preserve">(1) Ovlašteni predstavnici Naručitelja u postupku jednostavne nabave vode zapisnik o pregledu i ocjeni ponuda te predlažu </w:t>
      </w:r>
      <w:r>
        <w:rPr>
          <w:rFonts w:ascii="Times New Roman" w:hAnsi="Times New Roman"/>
          <w:lang w:eastAsia="hr-HR"/>
        </w:rPr>
        <w:t>Općinskom načelniku</w:t>
      </w:r>
      <w:r w:rsidRPr="00AD2EAD">
        <w:rPr>
          <w:rFonts w:ascii="Times New Roman" w:hAnsi="Times New Roman"/>
          <w:lang w:eastAsia="hr-HR"/>
        </w:rPr>
        <w:t xml:space="preserve"> donošenje odluke o odabiru ili poništenju.</w:t>
      </w:r>
    </w:p>
    <w:p w14:paraId="7C4EA7C9"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(2) Naručitelj može poništiti postupak jednostavne nabave ako:</w:t>
      </w:r>
    </w:p>
    <w:p w14:paraId="7087BA09" w14:textId="77777777" w:rsidR="0018602D" w:rsidRPr="00AD2EAD" w:rsidRDefault="0018602D" w:rsidP="0018602D">
      <w:pPr>
        <w:pStyle w:val="Bezproreda"/>
        <w:numPr>
          <w:ilvl w:val="0"/>
          <w:numId w:val="6"/>
        </w:numPr>
        <w:jc w:val="both"/>
        <w:rPr>
          <w:rFonts w:ascii="Times New Roman" w:hAnsi="Times New Roman"/>
          <w:lang w:eastAsia="hr-HR"/>
        </w:rPr>
      </w:pPr>
      <w:r w:rsidRPr="00AD2EAD">
        <w:rPr>
          <w:rFonts w:ascii="Times New Roman" w:hAnsi="Times New Roman"/>
          <w:lang w:eastAsia="hr-HR"/>
        </w:rPr>
        <w:t>postanu poznate okolnosti zbog kojih ne bi došlo do pokretanja postupka jednostavne nabave, da su bile poznate prije</w:t>
      </w:r>
    </w:p>
    <w:p w14:paraId="21F8DA64" w14:textId="77777777" w:rsidR="0018602D" w:rsidRPr="00AD2EAD" w:rsidRDefault="0018602D" w:rsidP="0018602D">
      <w:pPr>
        <w:pStyle w:val="Bezproreda"/>
        <w:numPr>
          <w:ilvl w:val="0"/>
          <w:numId w:val="6"/>
        </w:numPr>
        <w:jc w:val="both"/>
        <w:rPr>
          <w:rFonts w:ascii="Times New Roman" w:hAnsi="Times New Roman"/>
          <w:lang w:eastAsia="hr-HR"/>
        </w:rPr>
      </w:pPr>
      <w:r w:rsidRPr="00AD2EAD">
        <w:rPr>
          <w:rFonts w:ascii="Times New Roman" w:hAnsi="Times New Roman"/>
          <w:lang w:eastAsia="hr-HR"/>
        </w:rPr>
        <w:t>postanu poznate okolnosti zbog kojih bi došlo do sadržajno bitno drukčijeg poziva na dostavu ponuda, da su bile poznate prije</w:t>
      </w:r>
    </w:p>
    <w:p w14:paraId="62DEF030" w14:textId="77777777" w:rsidR="0018602D" w:rsidRPr="00AD2EAD" w:rsidRDefault="0018602D" w:rsidP="0018602D">
      <w:pPr>
        <w:pStyle w:val="Bezproreda"/>
        <w:numPr>
          <w:ilvl w:val="0"/>
          <w:numId w:val="6"/>
        </w:numPr>
        <w:jc w:val="both"/>
        <w:rPr>
          <w:rFonts w:ascii="Times New Roman" w:hAnsi="Times New Roman"/>
          <w:lang w:eastAsia="hr-HR"/>
        </w:rPr>
      </w:pPr>
      <w:r w:rsidRPr="00AD2EAD">
        <w:rPr>
          <w:rFonts w:ascii="Times New Roman" w:hAnsi="Times New Roman"/>
          <w:lang w:eastAsia="hr-HR"/>
        </w:rPr>
        <w:t>nije pristigla nijedna ponuda</w:t>
      </w:r>
    </w:p>
    <w:p w14:paraId="1DB154AE" w14:textId="77777777" w:rsidR="0018602D" w:rsidRPr="00AD2EAD" w:rsidRDefault="0018602D" w:rsidP="0018602D">
      <w:pPr>
        <w:pStyle w:val="Bezproreda"/>
        <w:numPr>
          <w:ilvl w:val="0"/>
          <w:numId w:val="6"/>
        </w:numPr>
        <w:jc w:val="both"/>
        <w:rPr>
          <w:rFonts w:ascii="Times New Roman" w:hAnsi="Times New Roman"/>
          <w:lang w:eastAsia="hr-HR"/>
        </w:rPr>
      </w:pPr>
      <w:r w:rsidRPr="00AD2EAD">
        <w:rPr>
          <w:rFonts w:ascii="Times New Roman" w:hAnsi="Times New Roman"/>
          <w:lang w:eastAsia="hr-HR"/>
        </w:rPr>
        <w:t>nakon pregleda i ocjene ponuda ne preostane nijedna valjana ponuda</w:t>
      </w:r>
    </w:p>
    <w:p w14:paraId="370A58A0" w14:textId="2DD6C9AC" w:rsidR="0018602D" w:rsidRPr="00AD2EAD" w:rsidRDefault="0018602D" w:rsidP="0018602D">
      <w:pPr>
        <w:pStyle w:val="Bezproreda"/>
        <w:numPr>
          <w:ilvl w:val="0"/>
          <w:numId w:val="6"/>
        </w:numPr>
        <w:jc w:val="both"/>
        <w:rPr>
          <w:rFonts w:ascii="Times New Roman" w:hAnsi="Times New Roman"/>
          <w:lang w:eastAsia="hr-HR"/>
        </w:rPr>
      </w:pPr>
      <w:r w:rsidRPr="00AD2EAD">
        <w:rPr>
          <w:rFonts w:ascii="Times New Roman" w:hAnsi="Times New Roman"/>
          <w:lang w:eastAsia="hr-HR"/>
        </w:rPr>
        <w:t>je cijena najpovoljnije ponude veća od procijenjene vrijednosti nabave, osim ako Naručitelj ima ili može imati osigurana sredstva te isto nije u suprotnosti s člankom 1</w:t>
      </w:r>
      <w:r w:rsidR="004777AE">
        <w:rPr>
          <w:rFonts w:ascii="Times New Roman" w:hAnsi="Times New Roman"/>
          <w:lang w:eastAsia="hr-HR"/>
        </w:rPr>
        <w:t>6</w:t>
      </w:r>
      <w:r w:rsidRPr="00AD2EAD">
        <w:rPr>
          <w:rFonts w:ascii="Times New Roman" w:hAnsi="Times New Roman"/>
          <w:lang w:eastAsia="hr-HR"/>
        </w:rPr>
        <w:t>. ovog Pravilnika.</w:t>
      </w:r>
    </w:p>
    <w:p w14:paraId="22F6BB8F"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(3) Odluka o odabiru ili poništenju donosi se u roku koji je određen u Pozivu na dostavu ponuda.</w:t>
      </w:r>
    </w:p>
    <w:p w14:paraId="6E8610B9"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(4) U postupku pregleda i ocjene ponuda može se tražiti dopuna ili pojašnjenje ponude.</w:t>
      </w:r>
    </w:p>
    <w:p w14:paraId="283C76C1" w14:textId="6252A1DE"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(5) Ponuditeljima koji su sudjelovali u postupku jednostavne nabave dostavlja se odluka sa zapisnikom o pregledu i ocjeni ponuda putem modula jednostavne nabave u EOJN RH ili javnom objavom, osim u slučaju iz članka 1</w:t>
      </w:r>
      <w:r w:rsidR="004777AE">
        <w:rPr>
          <w:rFonts w:ascii="Times New Roman" w:hAnsi="Times New Roman"/>
          <w:lang w:eastAsia="hr-HR"/>
        </w:rPr>
        <w:t>0</w:t>
      </w:r>
      <w:r w:rsidRPr="00AD2EAD">
        <w:rPr>
          <w:rFonts w:ascii="Times New Roman" w:hAnsi="Times New Roman"/>
          <w:lang w:eastAsia="hr-HR"/>
        </w:rPr>
        <w:t>. ovog Pravilnika kada se ponuditeljima dostavlja obavijest o rezultatima provedene nabave.</w:t>
      </w:r>
    </w:p>
    <w:p w14:paraId="32A4932B" w14:textId="77777777" w:rsidR="0018602D" w:rsidRPr="00AD2EAD" w:rsidRDefault="0018602D" w:rsidP="0018602D">
      <w:pPr>
        <w:pStyle w:val="Bezproreda"/>
        <w:jc w:val="both"/>
        <w:rPr>
          <w:rFonts w:ascii="Times New Roman" w:hAnsi="Times New Roman"/>
          <w:lang w:eastAsia="hr-HR"/>
        </w:rPr>
      </w:pPr>
    </w:p>
    <w:p w14:paraId="6EAEB647" w14:textId="66183EFB"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6</w:t>
      </w:r>
      <w:r w:rsidRPr="00AD2EAD">
        <w:rPr>
          <w:rFonts w:ascii="Times New Roman" w:hAnsi="Times New Roman"/>
          <w:b/>
          <w:bCs/>
          <w:lang w:eastAsia="hr-HR"/>
        </w:rPr>
        <w:t>.</w:t>
      </w:r>
    </w:p>
    <w:p w14:paraId="3F93C3F2" w14:textId="77777777" w:rsidR="0018602D" w:rsidRPr="00AD2EAD" w:rsidRDefault="0018602D" w:rsidP="0018602D">
      <w:pPr>
        <w:pStyle w:val="Bezproreda"/>
        <w:jc w:val="both"/>
        <w:rPr>
          <w:rFonts w:ascii="Times New Roman" w:hAnsi="Times New Roman"/>
          <w:b/>
          <w:bCs/>
          <w:lang w:eastAsia="hr-HR"/>
        </w:rPr>
      </w:pPr>
    </w:p>
    <w:p w14:paraId="22D0E206"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(1) Naručitelj je obvezan donijeti odluku o poništenju postupka jednostavne nabave ako cijena najpovoljnije ponude prelazi vrijednosni prag propisan za provedbu predmetnog postupka nabave prema ovom Pravilniku te provesti drugi odgovarajući postupak nabave.</w:t>
      </w:r>
    </w:p>
    <w:p w14:paraId="427BC21E"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(2) U slučaju da u postupku jednostavne nabave roba i usluga cijena najpovoljnije ponude jednaka ili veća od 50.000,00 eura, odnosno u slučaju da u postupku jednostavne nabave radova cijena najpovoljnije ponude jednaka ili veća od 100.000,00 eura, Naručitelj mora donijeti odluku o poništenju postupka jednostavne nabave.</w:t>
      </w:r>
    </w:p>
    <w:p w14:paraId="2978D4E6" w14:textId="77777777" w:rsidR="004777AE" w:rsidRDefault="004777AE" w:rsidP="00A95C64">
      <w:pPr>
        <w:pStyle w:val="Bezproreda"/>
        <w:rPr>
          <w:rFonts w:ascii="Times New Roman" w:hAnsi="Times New Roman"/>
          <w:b/>
          <w:bCs/>
          <w:lang w:eastAsia="hr-HR"/>
        </w:rPr>
      </w:pPr>
    </w:p>
    <w:p w14:paraId="520578AD" w14:textId="7D15F5FE"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lastRenderedPageBreak/>
        <w:t>Članak 1</w:t>
      </w:r>
      <w:r>
        <w:rPr>
          <w:rFonts w:ascii="Times New Roman" w:hAnsi="Times New Roman"/>
          <w:b/>
          <w:bCs/>
          <w:lang w:eastAsia="hr-HR"/>
        </w:rPr>
        <w:t>7</w:t>
      </w:r>
      <w:r w:rsidRPr="00AD2EAD">
        <w:rPr>
          <w:rFonts w:ascii="Times New Roman" w:hAnsi="Times New Roman"/>
          <w:b/>
          <w:bCs/>
          <w:lang w:eastAsia="hr-HR"/>
        </w:rPr>
        <w:t>.</w:t>
      </w:r>
    </w:p>
    <w:p w14:paraId="36F37504" w14:textId="77777777" w:rsidR="0018602D" w:rsidRPr="00AD2EAD" w:rsidRDefault="0018602D" w:rsidP="0018602D">
      <w:pPr>
        <w:pStyle w:val="Bezproreda"/>
        <w:jc w:val="both"/>
        <w:rPr>
          <w:rFonts w:ascii="Times New Roman" w:hAnsi="Times New Roman"/>
          <w:lang w:eastAsia="hr-HR"/>
        </w:rPr>
      </w:pPr>
    </w:p>
    <w:p w14:paraId="34DCF112"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Nakon provedenog postupka jednostavne nabave, Naručitelj s odabranim ponuditeljem sklapa ugovor ili okvirni sporazum koji mora biti u skladu s uvjetima određenima u pozivu na dostavu ponuda i odabranom ponudom.</w:t>
      </w:r>
    </w:p>
    <w:p w14:paraId="1B19187B" w14:textId="77777777" w:rsidR="0018602D" w:rsidRPr="00AD2EAD" w:rsidRDefault="0018602D" w:rsidP="0018602D">
      <w:pPr>
        <w:pStyle w:val="Bezproreda"/>
        <w:jc w:val="both"/>
        <w:rPr>
          <w:rFonts w:ascii="Times New Roman" w:hAnsi="Times New Roman"/>
          <w:b/>
          <w:bCs/>
          <w:lang w:eastAsia="hr-HR"/>
        </w:rPr>
      </w:pPr>
    </w:p>
    <w:p w14:paraId="2CCCF177" w14:textId="0391E349"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1</w:t>
      </w:r>
      <w:r>
        <w:rPr>
          <w:rFonts w:ascii="Times New Roman" w:hAnsi="Times New Roman"/>
          <w:b/>
          <w:bCs/>
          <w:lang w:eastAsia="hr-HR"/>
        </w:rPr>
        <w:t>8</w:t>
      </w:r>
      <w:r w:rsidRPr="00AD2EAD">
        <w:rPr>
          <w:rFonts w:ascii="Times New Roman" w:hAnsi="Times New Roman"/>
          <w:b/>
          <w:bCs/>
          <w:lang w:eastAsia="hr-HR"/>
        </w:rPr>
        <w:t>.</w:t>
      </w:r>
    </w:p>
    <w:p w14:paraId="4D582058" w14:textId="77777777" w:rsidR="0018602D" w:rsidRPr="00AD2EAD" w:rsidRDefault="0018602D" w:rsidP="0018602D">
      <w:pPr>
        <w:pStyle w:val="Bezproreda"/>
        <w:jc w:val="both"/>
        <w:rPr>
          <w:rFonts w:ascii="Times New Roman" w:hAnsi="Times New Roman"/>
          <w:b/>
          <w:bCs/>
          <w:lang w:eastAsia="hr-HR"/>
        </w:rPr>
      </w:pPr>
    </w:p>
    <w:p w14:paraId="48DDC010" w14:textId="77777777" w:rsidR="0018602D" w:rsidRPr="00AD2EAD" w:rsidRDefault="0018602D" w:rsidP="0018602D">
      <w:pPr>
        <w:widowControl w:val="0"/>
        <w:spacing w:after="0" w:line="240" w:lineRule="auto"/>
        <w:jc w:val="both"/>
        <w:rPr>
          <w:rFonts w:eastAsia="Arial"/>
          <w:szCs w:val="24"/>
        </w:rPr>
      </w:pPr>
      <w:r w:rsidRPr="00AD2EAD">
        <w:rPr>
          <w:rFonts w:eastAsia="Arial"/>
          <w:szCs w:val="24"/>
        </w:rPr>
        <w:t xml:space="preserve">(1) </w:t>
      </w:r>
      <w:r w:rsidRPr="00E60194">
        <w:rPr>
          <w:rFonts w:eastAsia="Arial"/>
          <w:szCs w:val="24"/>
        </w:rPr>
        <w:t xml:space="preserve">Naručitelj je obvezan voditi registar sklopljenih ugovora o nabavi u EOJN RH. </w:t>
      </w:r>
    </w:p>
    <w:p w14:paraId="7E1DF575" w14:textId="77777777" w:rsidR="0018602D" w:rsidRPr="00E60194" w:rsidRDefault="0018602D" w:rsidP="0018602D">
      <w:pPr>
        <w:widowControl w:val="0"/>
        <w:spacing w:after="0" w:line="240" w:lineRule="auto"/>
        <w:jc w:val="both"/>
        <w:rPr>
          <w:rFonts w:eastAsia="Arial"/>
          <w:szCs w:val="24"/>
        </w:rPr>
      </w:pPr>
      <w:r w:rsidRPr="00AD2EAD">
        <w:rPr>
          <w:rFonts w:eastAsia="Arial"/>
          <w:szCs w:val="24"/>
        </w:rPr>
        <w:t xml:space="preserve">(2) </w:t>
      </w:r>
      <w:r w:rsidRPr="00E60194">
        <w:rPr>
          <w:rFonts w:eastAsia="Arial"/>
          <w:szCs w:val="24"/>
        </w:rPr>
        <w:t>Na vođenje registra na odgovarajući način se primjenjuju odredbe ZJN 2016.</w:t>
      </w:r>
    </w:p>
    <w:p w14:paraId="5E5E8CED" w14:textId="77777777" w:rsidR="0018602D" w:rsidRPr="00E60194" w:rsidRDefault="0018602D" w:rsidP="0018602D">
      <w:pPr>
        <w:widowControl w:val="0"/>
        <w:spacing w:after="0" w:line="240" w:lineRule="auto"/>
        <w:ind w:left="862"/>
        <w:jc w:val="both"/>
        <w:rPr>
          <w:rFonts w:eastAsia="Arial"/>
          <w:szCs w:val="24"/>
        </w:rPr>
      </w:pPr>
    </w:p>
    <w:p w14:paraId="6C515103" w14:textId="77777777" w:rsidR="0018602D" w:rsidRPr="00AD2EAD" w:rsidRDefault="0018602D" w:rsidP="0018602D">
      <w:pPr>
        <w:widowControl w:val="0"/>
        <w:spacing w:after="0" w:line="240" w:lineRule="auto"/>
        <w:jc w:val="both"/>
        <w:rPr>
          <w:rFonts w:eastAsia="Arial"/>
          <w:szCs w:val="24"/>
        </w:rPr>
      </w:pPr>
    </w:p>
    <w:p w14:paraId="50E8C26F" w14:textId="77777777" w:rsidR="0018602D" w:rsidRPr="0018602D" w:rsidRDefault="0018602D" w:rsidP="0018602D">
      <w:pPr>
        <w:widowControl w:val="0"/>
        <w:tabs>
          <w:tab w:val="left" w:pos="546"/>
        </w:tabs>
        <w:spacing w:after="260" w:line="240" w:lineRule="auto"/>
        <w:jc w:val="both"/>
        <w:rPr>
          <w:rFonts w:eastAsia="Arial"/>
          <w:b/>
          <w:szCs w:val="24"/>
        </w:rPr>
      </w:pPr>
      <w:r w:rsidRPr="00AD2EAD">
        <w:rPr>
          <w:rFonts w:eastAsia="Arial"/>
          <w:b/>
          <w:szCs w:val="24"/>
        </w:rPr>
        <w:t>VIII. PROJEKTNI NATJEČAJ</w:t>
      </w:r>
    </w:p>
    <w:p w14:paraId="7028A0C8" w14:textId="15C5660D" w:rsidR="0018602D" w:rsidRDefault="0018602D" w:rsidP="0018602D">
      <w:pPr>
        <w:pStyle w:val="Bezproreda"/>
        <w:jc w:val="center"/>
        <w:rPr>
          <w:rFonts w:ascii="Times New Roman" w:hAnsi="Times New Roman"/>
          <w:b/>
          <w:bCs/>
        </w:rPr>
      </w:pPr>
      <w:r w:rsidRPr="0018602D">
        <w:rPr>
          <w:rFonts w:ascii="Times New Roman" w:hAnsi="Times New Roman"/>
          <w:b/>
          <w:bCs/>
        </w:rPr>
        <w:t>Članak 19.</w:t>
      </w:r>
    </w:p>
    <w:p w14:paraId="615E608B" w14:textId="77777777" w:rsidR="0018602D" w:rsidRPr="0018602D" w:rsidRDefault="0018602D" w:rsidP="0018602D">
      <w:pPr>
        <w:pStyle w:val="Bezproreda"/>
        <w:jc w:val="center"/>
        <w:rPr>
          <w:rFonts w:ascii="Times New Roman" w:hAnsi="Times New Roman"/>
          <w:b/>
          <w:bCs/>
        </w:rPr>
      </w:pPr>
    </w:p>
    <w:p w14:paraId="61AD1B7B" w14:textId="77777777" w:rsidR="0018602D" w:rsidRPr="00AD2EAD" w:rsidRDefault="0018602D" w:rsidP="0018602D">
      <w:pPr>
        <w:shd w:val="clear" w:color="auto" w:fill="FFFFFF"/>
        <w:spacing w:after="75" w:line="240" w:lineRule="auto"/>
        <w:jc w:val="both"/>
        <w:rPr>
          <w:rFonts w:eastAsia="Times New Roman"/>
          <w:szCs w:val="24"/>
          <w:lang w:eastAsia="hr-HR"/>
        </w:rPr>
      </w:pPr>
      <w:r w:rsidRPr="0018602D">
        <w:rPr>
          <w:rFonts w:eastAsia="Times New Roman"/>
          <w:szCs w:val="24"/>
          <w:lang w:eastAsia="hr-HR"/>
        </w:rPr>
        <w:t xml:space="preserve">Na provedbu projektnog natječaja primjenjuje se odredbe ovoga Pravilnika koje se odnose na postupke jednostavne nabave sukladno procijenjenoj </w:t>
      </w:r>
      <w:r w:rsidRPr="00AD2EAD">
        <w:rPr>
          <w:rFonts w:eastAsia="Times New Roman"/>
          <w:szCs w:val="24"/>
          <w:lang w:eastAsia="hr-HR"/>
        </w:rPr>
        <w:t>vrijednosti iz članka 3. ovog Pravilnika.</w:t>
      </w:r>
    </w:p>
    <w:p w14:paraId="49041D38" w14:textId="77777777" w:rsidR="0018602D" w:rsidRPr="00AD2EAD" w:rsidRDefault="0018602D" w:rsidP="0018602D">
      <w:pPr>
        <w:pStyle w:val="Bezproreda"/>
        <w:jc w:val="both"/>
        <w:rPr>
          <w:rFonts w:ascii="Times New Roman" w:hAnsi="Times New Roman"/>
          <w:b/>
          <w:bCs/>
        </w:rPr>
      </w:pPr>
    </w:p>
    <w:p w14:paraId="3DE1B786" w14:textId="77777777" w:rsidR="0018602D" w:rsidRPr="00AD2EAD" w:rsidRDefault="0018602D" w:rsidP="0018602D">
      <w:pPr>
        <w:pStyle w:val="Bezproreda"/>
        <w:jc w:val="both"/>
        <w:rPr>
          <w:rFonts w:ascii="Times New Roman" w:hAnsi="Times New Roman"/>
          <w:b/>
          <w:bCs/>
        </w:rPr>
      </w:pPr>
    </w:p>
    <w:p w14:paraId="174A62C7" w14:textId="77777777" w:rsidR="0018602D" w:rsidRPr="00AD2EAD" w:rsidRDefault="0018602D" w:rsidP="0018602D">
      <w:pPr>
        <w:pStyle w:val="Bezproreda"/>
        <w:jc w:val="both"/>
        <w:rPr>
          <w:rFonts w:ascii="Times New Roman" w:hAnsi="Times New Roman"/>
          <w:b/>
          <w:bCs/>
        </w:rPr>
      </w:pPr>
      <w:r w:rsidRPr="00AD2EAD">
        <w:rPr>
          <w:rFonts w:ascii="Times New Roman" w:hAnsi="Times New Roman"/>
          <w:b/>
          <w:bCs/>
        </w:rPr>
        <w:t>IX. PRAVNA ZAŠTITA</w:t>
      </w:r>
    </w:p>
    <w:p w14:paraId="1BBC30A1" w14:textId="77777777" w:rsidR="0018602D" w:rsidRPr="00AD2EAD" w:rsidRDefault="0018602D" w:rsidP="0018602D">
      <w:pPr>
        <w:pStyle w:val="Bezproreda"/>
        <w:jc w:val="both"/>
        <w:rPr>
          <w:rFonts w:ascii="Times New Roman" w:hAnsi="Times New Roman"/>
          <w:b/>
          <w:bCs/>
        </w:rPr>
      </w:pPr>
    </w:p>
    <w:p w14:paraId="1DA25D24" w14:textId="37D55763" w:rsidR="0018602D" w:rsidRPr="00AD2EAD" w:rsidRDefault="0018602D" w:rsidP="0018602D">
      <w:pPr>
        <w:pStyle w:val="Bezproreda"/>
        <w:jc w:val="center"/>
        <w:rPr>
          <w:rFonts w:ascii="Times New Roman" w:hAnsi="Times New Roman"/>
          <w:lang w:eastAsia="hr-HR"/>
        </w:rPr>
      </w:pPr>
      <w:r w:rsidRPr="00AD2EAD">
        <w:rPr>
          <w:rFonts w:ascii="Times New Roman" w:hAnsi="Times New Roman"/>
          <w:b/>
          <w:bCs/>
          <w:lang w:eastAsia="hr-HR"/>
        </w:rPr>
        <w:t>Članak 2</w:t>
      </w:r>
      <w:r>
        <w:rPr>
          <w:rFonts w:ascii="Times New Roman" w:hAnsi="Times New Roman"/>
          <w:b/>
          <w:bCs/>
          <w:lang w:eastAsia="hr-HR"/>
        </w:rPr>
        <w:t>0</w:t>
      </w:r>
      <w:r w:rsidRPr="00AD2EAD">
        <w:rPr>
          <w:rFonts w:ascii="Times New Roman" w:hAnsi="Times New Roman"/>
          <w:b/>
          <w:bCs/>
          <w:lang w:eastAsia="hr-HR"/>
        </w:rPr>
        <w:t>.</w:t>
      </w:r>
    </w:p>
    <w:p w14:paraId="78DC00F2" w14:textId="77777777" w:rsidR="0018602D" w:rsidRPr="00AD2EAD" w:rsidRDefault="0018602D" w:rsidP="0018602D">
      <w:pPr>
        <w:pStyle w:val="Bezproreda"/>
        <w:jc w:val="both"/>
        <w:rPr>
          <w:rFonts w:ascii="Times New Roman" w:hAnsi="Times New Roman"/>
        </w:rPr>
      </w:pPr>
    </w:p>
    <w:p w14:paraId="2B1D4012"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(1) U svrhu osiguranja pravne zaštite u postupcima jednostavne nabave čija je procijenjena vrijednost veća od 15.000,00 eura, ponuditelji koji su sudjelovali u postupku jednostavne nabave imaju pravo prigovora.</w:t>
      </w:r>
    </w:p>
    <w:p w14:paraId="1C2FCBA2" w14:textId="77777777" w:rsidR="0018602D" w:rsidRPr="00AD2EAD" w:rsidRDefault="0018602D" w:rsidP="0018602D">
      <w:pPr>
        <w:pStyle w:val="Bezproreda"/>
        <w:jc w:val="both"/>
        <w:rPr>
          <w:rFonts w:ascii="Times New Roman" w:hAnsi="Times New Roman"/>
        </w:rPr>
      </w:pPr>
      <w:r w:rsidRPr="00AD2EAD">
        <w:rPr>
          <w:rFonts w:ascii="Times New Roman" w:hAnsi="Times New Roman"/>
        </w:rPr>
        <w:t xml:space="preserve">(2) Prigovor se izjavljuje </w:t>
      </w:r>
      <w:r>
        <w:rPr>
          <w:rFonts w:ascii="Times New Roman" w:hAnsi="Times New Roman"/>
        </w:rPr>
        <w:t>Općinskom načelniku</w:t>
      </w:r>
      <w:r w:rsidRPr="00AD2EAD">
        <w:rPr>
          <w:rFonts w:ascii="Times New Roman" w:hAnsi="Times New Roman"/>
        </w:rPr>
        <w:t xml:space="preserve"> isključivo putem modula jednostavne nabave u roku od tri dana od dana dostave/objave odluke o odabiru ili poništenju. </w:t>
      </w:r>
    </w:p>
    <w:p w14:paraId="70A3B833" w14:textId="77777777" w:rsidR="0018602D" w:rsidRPr="00AD2EAD" w:rsidRDefault="0018602D" w:rsidP="0018602D">
      <w:pPr>
        <w:shd w:val="clear" w:color="auto" w:fill="FFFFFF"/>
        <w:spacing w:after="0" w:line="240" w:lineRule="auto"/>
        <w:jc w:val="both"/>
        <w:rPr>
          <w:rFonts w:eastAsia="Times New Roman"/>
          <w:szCs w:val="24"/>
        </w:rPr>
      </w:pPr>
      <w:r w:rsidRPr="00AD2EAD">
        <w:rPr>
          <w:rFonts w:eastAsia="Times New Roman"/>
          <w:szCs w:val="24"/>
        </w:rPr>
        <w:t>(3) Prigovor mora najmanje sadržavati:</w:t>
      </w:r>
    </w:p>
    <w:p w14:paraId="53DE7F20" w14:textId="77777777" w:rsidR="0018602D" w:rsidRPr="00AD2EAD" w:rsidRDefault="0018602D" w:rsidP="0018602D">
      <w:pPr>
        <w:pStyle w:val="Odlomakpopisa"/>
        <w:numPr>
          <w:ilvl w:val="0"/>
          <w:numId w:val="4"/>
        </w:numPr>
        <w:shd w:val="clear" w:color="auto" w:fill="FFFFFF"/>
        <w:spacing w:after="75" w:line="240" w:lineRule="auto"/>
        <w:jc w:val="both"/>
        <w:rPr>
          <w:rFonts w:eastAsia="Times New Roman"/>
          <w:kern w:val="2"/>
          <w:szCs w:val="24"/>
          <w14:ligatures w14:val="standardContextual"/>
        </w:rPr>
      </w:pPr>
      <w:r w:rsidRPr="00AD2EAD">
        <w:rPr>
          <w:rFonts w:eastAsia="Times New Roman"/>
          <w:kern w:val="2"/>
          <w:szCs w:val="24"/>
          <w14:ligatures w14:val="standardContextual"/>
        </w:rPr>
        <w:t>podatke o ponuditelju</w:t>
      </w:r>
    </w:p>
    <w:p w14:paraId="19BFDF8B" w14:textId="77777777" w:rsidR="0018602D" w:rsidRPr="00AD2EAD" w:rsidRDefault="0018602D" w:rsidP="0018602D">
      <w:pPr>
        <w:pStyle w:val="Odlomakpopisa"/>
        <w:numPr>
          <w:ilvl w:val="0"/>
          <w:numId w:val="4"/>
        </w:numPr>
        <w:shd w:val="clear" w:color="auto" w:fill="FFFFFF"/>
        <w:spacing w:after="75" w:line="240" w:lineRule="auto"/>
        <w:jc w:val="both"/>
        <w:rPr>
          <w:rFonts w:eastAsia="Times New Roman"/>
          <w:kern w:val="2"/>
          <w:szCs w:val="24"/>
          <w14:ligatures w14:val="standardContextual"/>
        </w:rPr>
      </w:pPr>
      <w:r w:rsidRPr="00AD2EAD">
        <w:rPr>
          <w:rFonts w:eastAsia="Times New Roman"/>
          <w:kern w:val="2"/>
          <w:szCs w:val="24"/>
          <w14:ligatures w14:val="standardContextual"/>
        </w:rPr>
        <w:t>oznaku postupka jednostavne nabave</w:t>
      </w:r>
    </w:p>
    <w:p w14:paraId="70EFA711" w14:textId="77777777" w:rsidR="0018602D" w:rsidRPr="00AD2EAD" w:rsidRDefault="0018602D" w:rsidP="0018602D">
      <w:pPr>
        <w:pStyle w:val="Odlomakpopisa"/>
        <w:numPr>
          <w:ilvl w:val="0"/>
          <w:numId w:val="4"/>
        </w:numPr>
        <w:shd w:val="clear" w:color="auto" w:fill="FFFFFF"/>
        <w:spacing w:after="75" w:line="240" w:lineRule="auto"/>
        <w:jc w:val="both"/>
        <w:rPr>
          <w:rFonts w:eastAsia="Times New Roman"/>
          <w:kern w:val="2"/>
          <w:szCs w:val="24"/>
          <w14:ligatures w14:val="standardContextual"/>
        </w:rPr>
      </w:pPr>
      <w:r w:rsidRPr="00AD2EAD">
        <w:rPr>
          <w:rFonts w:eastAsia="Times New Roman"/>
          <w:kern w:val="2"/>
          <w:szCs w:val="24"/>
          <w14:ligatures w14:val="standardContextual"/>
        </w:rPr>
        <w:t>odluku na koju se izjavljuje prigovor</w:t>
      </w:r>
    </w:p>
    <w:p w14:paraId="34E933A2" w14:textId="77777777" w:rsidR="0018602D" w:rsidRPr="00AD2EAD" w:rsidRDefault="0018602D" w:rsidP="0018602D">
      <w:pPr>
        <w:pStyle w:val="Odlomakpopisa"/>
        <w:numPr>
          <w:ilvl w:val="0"/>
          <w:numId w:val="4"/>
        </w:numPr>
        <w:shd w:val="clear" w:color="auto" w:fill="FFFFFF"/>
        <w:spacing w:after="0" w:line="240" w:lineRule="auto"/>
        <w:jc w:val="both"/>
        <w:rPr>
          <w:rFonts w:eastAsia="Times New Roman"/>
          <w:kern w:val="2"/>
          <w:szCs w:val="24"/>
          <w14:ligatures w14:val="standardContextual"/>
        </w:rPr>
      </w:pPr>
      <w:r w:rsidRPr="00AD2EAD">
        <w:rPr>
          <w:rFonts w:eastAsia="Times New Roman"/>
          <w:kern w:val="2"/>
          <w:szCs w:val="24"/>
          <w14:ligatures w14:val="standardContextual"/>
        </w:rPr>
        <w:t>navode na kojima se prigovor temelji</w:t>
      </w:r>
    </w:p>
    <w:p w14:paraId="126449A1" w14:textId="77777777" w:rsidR="00925082" w:rsidRPr="00AD2EAD" w:rsidRDefault="0018602D" w:rsidP="00C028AA">
      <w:pPr>
        <w:shd w:val="clear" w:color="auto" w:fill="FFFFFF"/>
        <w:spacing w:after="0" w:line="240" w:lineRule="auto"/>
        <w:jc w:val="both"/>
        <w:rPr>
          <w:rFonts w:eastAsia="Times New Roman"/>
          <w:szCs w:val="24"/>
          <w:lang w:val="en-GB"/>
        </w:rPr>
      </w:pPr>
      <w:r w:rsidRPr="00AD2EAD">
        <w:rPr>
          <w:rFonts w:eastAsia="Times New Roman"/>
          <w:szCs w:val="24"/>
        </w:rPr>
        <w:t xml:space="preserve">(4) Ako prigovor ne </w:t>
      </w:r>
      <w:r w:rsidR="00925082" w:rsidRPr="00AD2EAD">
        <w:rPr>
          <w:rFonts w:eastAsia="Times New Roman"/>
          <w:szCs w:val="24"/>
        </w:rPr>
        <w:t xml:space="preserve">sadrži podatke iz stavka 3. ovoga članka, Naručitelj će pozvati ponuditelja da u primjerenom roku, koji ne može biti kraći od jednog dana, dopuni ili pojasni prigovor. Ako ponuditelj u ostavljenom roku ne otkloni nedostatke, prigovor će se smatrati neurednim. </w:t>
      </w:r>
    </w:p>
    <w:p w14:paraId="3B74D65F" w14:textId="2C697391" w:rsidR="0018602D" w:rsidRPr="00AD2EAD" w:rsidRDefault="0018602D" w:rsidP="0018602D">
      <w:pPr>
        <w:shd w:val="clear" w:color="auto" w:fill="FFFFFF"/>
        <w:spacing w:after="0" w:line="240" w:lineRule="auto"/>
        <w:jc w:val="both"/>
        <w:rPr>
          <w:rFonts w:eastAsia="Times New Roman"/>
          <w:szCs w:val="24"/>
        </w:rPr>
      </w:pPr>
      <w:r w:rsidRPr="00AD2EAD">
        <w:rPr>
          <w:rFonts w:eastAsia="Times New Roman"/>
          <w:szCs w:val="24"/>
        </w:rPr>
        <w:t>(5) Nepravodoban, nedopušten ili neuredan prigovor odbacit će se obrazloženom odlukom.</w:t>
      </w:r>
    </w:p>
    <w:p w14:paraId="0C50D840" w14:textId="77777777" w:rsidR="0018602D" w:rsidRPr="00AD2EAD" w:rsidRDefault="0018602D" w:rsidP="0018602D">
      <w:pPr>
        <w:shd w:val="clear" w:color="auto" w:fill="FFFFFF"/>
        <w:spacing w:after="0" w:line="240" w:lineRule="auto"/>
        <w:jc w:val="both"/>
        <w:rPr>
          <w:rFonts w:eastAsia="Times New Roman"/>
          <w:szCs w:val="24"/>
        </w:rPr>
      </w:pPr>
      <w:r w:rsidRPr="00AD2EAD">
        <w:rPr>
          <w:rFonts w:eastAsia="Times New Roman"/>
          <w:szCs w:val="24"/>
        </w:rPr>
        <w:t xml:space="preserve">(6) O osnovanosti prigovora odluku donosi </w:t>
      </w:r>
      <w:r>
        <w:rPr>
          <w:rFonts w:eastAsia="Times New Roman"/>
          <w:szCs w:val="24"/>
        </w:rPr>
        <w:t>Općinski načelnik</w:t>
      </w:r>
      <w:r w:rsidRPr="00AD2EAD">
        <w:rPr>
          <w:rFonts w:eastAsia="Times New Roman"/>
          <w:szCs w:val="24"/>
        </w:rPr>
        <w:t xml:space="preserve"> ili osoba koju on za to ovlasti u primjerenom roku.</w:t>
      </w:r>
    </w:p>
    <w:p w14:paraId="1484CBA5" w14:textId="77777777" w:rsidR="0018602D" w:rsidRPr="00AD2EAD" w:rsidRDefault="0018602D" w:rsidP="0018602D">
      <w:pPr>
        <w:shd w:val="clear" w:color="auto" w:fill="FFFFFF"/>
        <w:spacing w:after="0" w:line="240" w:lineRule="auto"/>
        <w:jc w:val="both"/>
        <w:rPr>
          <w:rFonts w:eastAsia="Times New Roman"/>
          <w:szCs w:val="24"/>
        </w:rPr>
      </w:pPr>
      <w:r w:rsidRPr="00AD2EAD">
        <w:rPr>
          <w:rFonts w:eastAsia="Times New Roman"/>
          <w:szCs w:val="24"/>
        </w:rPr>
        <w:t>(7) Podnošenje prigovora odgađa sklapanje ugovora o nabavi ili okvirnog sporazuma do donošenja odluke o prigovoru, osim u slučaju žurne nabave kada bi odgoda mogla prouzročiti ozbiljnu štetu ili ugroziti obavljanje poslova iz djelokruga Naručitelja.</w:t>
      </w:r>
    </w:p>
    <w:p w14:paraId="45853BDA" w14:textId="77777777" w:rsidR="0018602D" w:rsidRPr="00AD2EAD" w:rsidRDefault="0018602D" w:rsidP="0018602D">
      <w:pPr>
        <w:shd w:val="clear" w:color="auto" w:fill="FFFFFF"/>
        <w:spacing w:after="0" w:line="240" w:lineRule="auto"/>
        <w:jc w:val="both"/>
        <w:rPr>
          <w:rFonts w:eastAsia="Times New Roman"/>
          <w:szCs w:val="24"/>
        </w:rPr>
      </w:pPr>
      <w:r w:rsidRPr="00AD2EAD">
        <w:rPr>
          <w:rFonts w:eastAsia="Times New Roman"/>
          <w:szCs w:val="24"/>
        </w:rPr>
        <w:t>(8) U postupku pravne zaštite ne plaća se naknada za pokretanje postupka.</w:t>
      </w:r>
    </w:p>
    <w:p w14:paraId="34ADA15D" w14:textId="77777777" w:rsidR="0018602D" w:rsidRPr="00AD2EAD" w:rsidRDefault="0018602D" w:rsidP="0018602D">
      <w:pPr>
        <w:pStyle w:val="Bezproreda"/>
        <w:jc w:val="both"/>
        <w:rPr>
          <w:rFonts w:ascii="Times New Roman" w:hAnsi="Times New Roman"/>
          <w:b/>
          <w:bCs/>
          <w:lang w:eastAsia="hr-HR"/>
        </w:rPr>
      </w:pPr>
    </w:p>
    <w:p w14:paraId="04143B77" w14:textId="4F9D61C5" w:rsidR="0018602D" w:rsidRPr="00AD2EAD" w:rsidRDefault="0018602D" w:rsidP="0018602D">
      <w:pPr>
        <w:pStyle w:val="Bezproreda"/>
        <w:jc w:val="center"/>
        <w:rPr>
          <w:rFonts w:ascii="Times New Roman" w:hAnsi="Times New Roman"/>
          <w:b/>
          <w:bCs/>
          <w:lang w:eastAsia="hr-HR"/>
        </w:rPr>
      </w:pPr>
      <w:r w:rsidRPr="00AD2EAD">
        <w:rPr>
          <w:rFonts w:ascii="Times New Roman" w:hAnsi="Times New Roman"/>
          <w:b/>
          <w:bCs/>
          <w:lang w:eastAsia="hr-HR"/>
        </w:rPr>
        <w:t>Članak 2</w:t>
      </w:r>
      <w:r>
        <w:rPr>
          <w:rFonts w:ascii="Times New Roman" w:hAnsi="Times New Roman"/>
          <w:b/>
          <w:bCs/>
          <w:lang w:eastAsia="hr-HR"/>
        </w:rPr>
        <w:t>1</w:t>
      </w:r>
      <w:r w:rsidRPr="00AD2EAD">
        <w:rPr>
          <w:rFonts w:ascii="Times New Roman" w:hAnsi="Times New Roman"/>
          <w:b/>
          <w:bCs/>
          <w:lang w:eastAsia="hr-HR"/>
        </w:rPr>
        <w:t>.</w:t>
      </w:r>
    </w:p>
    <w:p w14:paraId="1739ED12" w14:textId="77777777" w:rsidR="0018602D" w:rsidRPr="00AD2EAD" w:rsidRDefault="0018602D" w:rsidP="0018602D">
      <w:pPr>
        <w:pStyle w:val="Bezproreda"/>
        <w:jc w:val="both"/>
        <w:rPr>
          <w:rFonts w:ascii="Times New Roman" w:hAnsi="Times New Roman"/>
          <w:b/>
          <w:bCs/>
          <w:lang w:eastAsia="hr-HR"/>
        </w:rPr>
      </w:pPr>
    </w:p>
    <w:p w14:paraId="24487ECB" w14:textId="77777777" w:rsidR="0018602D" w:rsidRPr="00AD2EAD" w:rsidRDefault="0018602D" w:rsidP="0018602D">
      <w:pPr>
        <w:pStyle w:val="Bezproreda"/>
        <w:jc w:val="both"/>
        <w:rPr>
          <w:rFonts w:ascii="Times New Roman" w:hAnsi="Times New Roman"/>
          <w:lang w:eastAsia="hr-HR"/>
        </w:rPr>
      </w:pPr>
      <w:r w:rsidRPr="00AD2EAD">
        <w:rPr>
          <w:rFonts w:ascii="Times New Roman" w:hAnsi="Times New Roman"/>
          <w:lang w:eastAsia="hr-HR"/>
        </w:rPr>
        <w:t>Protiv odluke o odabiru/poništenju donesene u postupku jednostavne nabave nije dopuštena žalba.</w:t>
      </w:r>
    </w:p>
    <w:p w14:paraId="0C34EE84" w14:textId="77777777" w:rsidR="0018602D" w:rsidRPr="00AD2EAD" w:rsidRDefault="0018602D" w:rsidP="0018602D">
      <w:pPr>
        <w:pStyle w:val="Bezproreda"/>
        <w:jc w:val="both"/>
        <w:rPr>
          <w:rFonts w:ascii="Times New Roman" w:hAnsi="Times New Roman"/>
          <w:b/>
          <w:bCs/>
          <w:lang w:eastAsia="hr-HR"/>
        </w:rPr>
      </w:pPr>
    </w:p>
    <w:p w14:paraId="65AEFD57" w14:textId="77777777" w:rsidR="0018602D" w:rsidRDefault="0018602D" w:rsidP="0018602D">
      <w:pPr>
        <w:pStyle w:val="Bezproreda"/>
        <w:jc w:val="both"/>
        <w:rPr>
          <w:rFonts w:ascii="Times New Roman" w:hAnsi="Times New Roman"/>
          <w:b/>
          <w:bCs/>
          <w:lang w:eastAsia="hr-HR"/>
        </w:rPr>
      </w:pPr>
    </w:p>
    <w:p w14:paraId="0539E613" w14:textId="3DA9D6AC" w:rsidR="0018602D" w:rsidRPr="00AD2EAD" w:rsidRDefault="0018602D" w:rsidP="0018602D">
      <w:pPr>
        <w:pStyle w:val="Bezproreda"/>
        <w:jc w:val="both"/>
        <w:rPr>
          <w:rFonts w:ascii="Times New Roman" w:hAnsi="Times New Roman"/>
          <w:lang w:eastAsia="hr-HR"/>
        </w:rPr>
      </w:pPr>
      <w:r w:rsidRPr="00AD2EAD">
        <w:rPr>
          <w:rFonts w:ascii="Times New Roman" w:hAnsi="Times New Roman"/>
          <w:b/>
          <w:bCs/>
          <w:lang w:eastAsia="hr-HR"/>
        </w:rPr>
        <w:t>X. PRIJELAZNE I ZAVRŠNE ODREDBE</w:t>
      </w:r>
      <w:r w:rsidRPr="00AD2EAD">
        <w:rPr>
          <w:rFonts w:ascii="Times New Roman" w:hAnsi="Times New Roman"/>
          <w:lang w:eastAsia="hr-HR"/>
        </w:rPr>
        <w:t xml:space="preserve"> </w:t>
      </w:r>
    </w:p>
    <w:p w14:paraId="193C16DC" w14:textId="77777777" w:rsidR="0018602D" w:rsidRPr="00AD2EAD" w:rsidRDefault="0018602D" w:rsidP="0018602D">
      <w:pPr>
        <w:pStyle w:val="Bezproreda"/>
        <w:jc w:val="both"/>
        <w:rPr>
          <w:rFonts w:ascii="Times New Roman" w:hAnsi="Times New Roman"/>
          <w:b/>
          <w:bCs/>
          <w:lang w:eastAsia="hr-HR"/>
        </w:rPr>
      </w:pPr>
    </w:p>
    <w:p w14:paraId="3145B2FD" w14:textId="7FA9464A" w:rsidR="0018602D" w:rsidRPr="00AD2EAD" w:rsidRDefault="0018602D" w:rsidP="0018602D">
      <w:pPr>
        <w:pStyle w:val="Bezproreda"/>
        <w:jc w:val="center"/>
        <w:rPr>
          <w:rFonts w:ascii="Times New Roman" w:hAnsi="Times New Roman"/>
          <w:b/>
          <w:bCs/>
          <w:lang w:eastAsia="hr-HR"/>
        </w:rPr>
      </w:pPr>
      <w:r w:rsidRPr="00AD2EAD">
        <w:rPr>
          <w:rFonts w:ascii="Times New Roman" w:hAnsi="Times New Roman"/>
          <w:b/>
          <w:bCs/>
          <w:lang w:eastAsia="hr-HR"/>
        </w:rPr>
        <w:t>Članak 2</w:t>
      </w:r>
      <w:r w:rsidR="004777AE">
        <w:rPr>
          <w:rFonts w:ascii="Times New Roman" w:hAnsi="Times New Roman"/>
          <w:b/>
          <w:bCs/>
          <w:lang w:eastAsia="hr-HR"/>
        </w:rPr>
        <w:t>2</w:t>
      </w:r>
      <w:r w:rsidRPr="00AD2EAD">
        <w:rPr>
          <w:rFonts w:ascii="Times New Roman" w:hAnsi="Times New Roman"/>
          <w:b/>
          <w:bCs/>
          <w:lang w:eastAsia="hr-HR"/>
        </w:rPr>
        <w:t>.</w:t>
      </w:r>
    </w:p>
    <w:p w14:paraId="59F06F2C" w14:textId="77777777" w:rsidR="0018602D" w:rsidRPr="00AD2EAD" w:rsidRDefault="0018602D" w:rsidP="0018602D">
      <w:pPr>
        <w:pStyle w:val="Bezproreda"/>
        <w:jc w:val="both"/>
        <w:rPr>
          <w:rFonts w:ascii="Times New Roman" w:hAnsi="Times New Roman"/>
          <w:b/>
          <w:bCs/>
          <w:lang w:eastAsia="hr-HR"/>
        </w:rPr>
      </w:pPr>
    </w:p>
    <w:p w14:paraId="77E5CDF6" w14:textId="3EE2F1D9" w:rsidR="0018602D" w:rsidRPr="004777AE" w:rsidRDefault="0018602D" w:rsidP="0018602D">
      <w:pPr>
        <w:pStyle w:val="Bezproreda"/>
        <w:jc w:val="both"/>
        <w:rPr>
          <w:rFonts w:ascii="Times New Roman" w:hAnsi="Times New Roman"/>
        </w:rPr>
      </w:pPr>
      <w:r w:rsidRPr="004777AE">
        <w:rPr>
          <w:rFonts w:ascii="Times New Roman" w:hAnsi="Times New Roman"/>
        </w:rPr>
        <w:t xml:space="preserve">Postupci jednostavne nabave pokrenuti do stupanja na snagu ovoga Pravilnika dovršit će se prema odredbama </w:t>
      </w:r>
      <w:r w:rsidRPr="004777AE">
        <w:rPr>
          <w:rFonts w:ascii="Times New Roman" w:eastAsia="Calibri" w:hAnsi="Times New Roman"/>
          <w:lang w:eastAsia="en-US"/>
        </w:rPr>
        <w:t xml:space="preserve">Pravilnika o provedbi postupaka jednostavne nabave („Glasnik Zagrebačke županije“, broj </w:t>
      </w:r>
      <w:r w:rsidR="004777AE">
        <w:rPr>
          <w:rFonts w:ascii="Times New Roman" w:eastAsia="Calibri" w:hAnsi="Times New Roman"/>
          <w:lang w:eastAsia="en-US"/>
        </w:rPr>
        <w:t>51/22</w:t>
      </w:r>
      <w:r w:rsidRPr="004777AE">
        <w:rPr>
          <w:rFonts w:ascii="Times New Roman" w:eastAsia="Calibri" w:hAnsi="Times New Roman"/>
          <w:lang w:eastAsia="en-US"/>
        </w:rPr>
        <w:t>).</w:t>
      </w:r>
    </w:p>
    <w:p w14:paraId="461B548C" w14:textId="77777777" w:rsidR="0018602D" w:rsidRPr="00AD2EAD" w:rsidRDefault="0018602D" w:rsidP="0018602D">
      <w:pPr>
        <w:pStyle w:val="Bezproreda"/>
        <w:jc w:val="both"/>
        <w:rPr>
          <w:rFonts w:ascii="Times New Roman" w:hAnsi="Times New Roman"/>
          <w:b/>
          <w:bCs/>
          <w:lang w:eastAsia="hr-HR"/>
        </w:rPr>
      </w:pPr>
    </w:p>
    <w:p w14:paraId="21875434" w14:textId="73691EFA" w:rsidR="0018602D" w:rsidRPr="00AD2EAD" w:rsidRDefault="0018602D" w:rsidP="0018602D">
      <w:pPr>
        <w:pStyle w:val="Bezproreda"/>
        <w:jc w:val="center"/>
        <w:rPr>
          <w:rFonts w:ascii="Times New Roman" w:hAnsi="Times New Roman"/>
          <w:b/>
          <w:bCs/>
          <w:lang w:eastAsia="hr-HR"/>
        </w:rPr>
      </w:pPr>
      <w:r w:rsidRPr="00AD2EAD">
        <w:rPr>
          <w:rFonts w:ascii="Times New Roman" w:hAnsi="Times New Roman"/>
          <w:b/>
          <w:bCs/>
          <w:lang w:eastAsia="hr-HR"/>
        </w:rPr>
        <w:t>Članak 2</w:t>
      </w:r>
      <w:r w:rsidR="004777AE">
        <w:rPr>
          <w:rFonts w:ascii="Times New Roman" w:hAnsi="Times New Roman"/>
          <w:b/>
          <w:bCs/>
          <w:lang w:eastAsia="hr-HR"/>
        </w:rPr>
        <w:t>3</w:t>
      </w:r>
      <w:r w:rsidRPr="00AD2EAD">
        <w:rPr>
          <w:rFonts w:ascii="Times New Roman" w:hAnsi="Times New Roman"/>
          <w:b/>
          <w:bCs/>
          <w:lang w:eastAsia="hr-HR"/>
        </w:rPr>
        <w:t>.</w:t>
      </w:r>
    </w:p>
    <w:p w14:paraId="5FB62475" w14:textId="77777777" w:rsidR="0018602D" w:rsidRPr="00AD2EAD" w:rsidRDefault="0018602D" w:rsidP="0018602D">
      <w:pPr>
        <w:pStyle w:val="Bezproreda"/>
        <w:jc w:val="both"/>
        <w:rPr>
          <w:rFonts w:ascii="Times New Roman" w:hAnsi="Times New Roman"/>
          <w:lang w:eastAsia="hr-HR"/>
        </w:rPr>
      </w:pPr>
    </w:p>
    <w:p w14:paraId="69A186FA" w14:textId="1DC82F41" w:rsidR="0018602D" w:rsidRPr="00AD2EAD" w:rsidRDefault="0018602D" w:rsidP="0018602D">
      <w:pPr>
        <w:shd w:val="clear" w:color="auto" w:fill="FFFFFF"/>
        <w:spacing w:after="0" w:line="240" w:lineRule="auto"/>
        <w:jc w:val="both"/>
        <w:rPr>
          <w:rFonts w:eastAsia="Times New Roman"/>
          <w:bCs/>
          <w:szCs w:val="24"/>
        </w:rPr>
      </w:pPr>
      <w:r w:rsidRPr="00AD2EAD">
        <w:rPr>
          <w:rFonts w:eastAsia="Times New Roman"/>
          <w:bCs/>
          <w:szCs w:val="24"/>
        </w:rPr>
        <w:t>(1) Ovaj Pravilnik stupa na snagu 1. rujna 2026. godine i objavit će se u „Glasniku Zagrebačke županije“.</w:t>
      </w:r>
    </w:p>
    <w:p w14:paraId="74C402ED" w14:textId="77777777" w:rsidR="0018602D" w:rsidRPr="00AD2EAD" w:rsidRDefault="0018602D" w:rsidP="0018602D">
      <w:pPr>
        <w:shd w:val="clear" w:color="auto" w:fill="FFFFFF"/>
        <w:spacing w:after="0" w:line="240" w:lineRule="auto"/>
        <w:jc w:val="both"/>
        <w:rPr>
          <w:rFonts w:eastAsia="Times New Roman"/>
          <w:bCs/>
          <w:szCs w:val="24"/>
        </w:rPr>
      </w:pPr>
      <w:r w:rsidRPr="00AD2EAD">
        <w:rPr>
          <w:rFonts w:eastAsia="Times New Roman"/>
          <w:bCs/>
          <w:szCs w:val="24"/>
        </w:rPr>
        <w:t>(2) Ovaj Pravilnik bit će objavljen na internetskim stranicama Naručitelja i u EOJN RH.</w:t>
      </w:r>
    </w:p>
    <w:p w14:paraId="1EB143B2" w14:textId="153DBAEF" w:rsidR="0018602D" w:rsidRPr="004777AE" w:rsidRDefault="0018602D" w:rsidP="0018602D">
      <w:pPr>
        <w:shd w:val="clear" w:color="auto" w:fill="FFFFFF"/>
        <w:spacing w:after="75" w:line="240" w:lineRule="auto"/>
        <w:jc w:val="both"/>
        <w:rPr>
          <w:rFonts w:eastAsia="Times New Roman"/>
          <w:bCs/>
          <w:szCs w:val="24"/>
        </w:rPr>
      </w:pPr>
      <w:r w:rsidRPr="004777AE">
        <w:rPr>
          <w:rFonts w:eastAsia="Times New Roman"/>
          <w:bCs/>
          <w:szCs w:val="24"/>
        </w:rPr>
        <w:t xml:space="preserve">(3) Stupanjem na snagu ovog Pravilnika prestaje važiti Pravilnik o provedbi postupaka jednostavne nabave („Glasnik Zagrebačke županije“, broj </w:t>
      </w:r>
      <w:r w:rsidR="004777AE">
        <w:rPr>
          <w:rFonts w:eastAsia="Times New Roman"/>
          <w:bCs/>
          <w:szCs w:val="24"/>
        </w:rPr>
        <w:t>51/22</w:t>
      </w:r>
      <w:r w:rsidRPr="004777AE">
        <w:rPr>
          <w:rFonts w:eastAsia="Times New Roman"/>
          <w:bCs/>
          <w:szCs w:val="24"/>
        </w:rPr>
        <w:t>).</w:t>
      </w:r>
    </w:p>
    <w:p w14:paraId="117ED869" w14:textId="77777777" w:rsidR="0018602D" w:rsidRPr="00AD2EAD" w:rsidRDefault="0018602D" w:rsidP="0018602D">
      <w:pPr>
        <w:shd w:val="clear" w:color="auto" w:fill="FFFFFF"/>
        <w:spacing w:after="75" w:line="240" w:lineRule="auto"/>
        <w:jc w:val="both"/>
        <w:rPr>
          <w:rFonts w:eastAsia="Times New Roman"/>
          <w:b/>
          <w:bCs/>
          <w:szCs w:val="24"/>
        </w:rPr>
      </w:pPr>
    </w:p>
    <w:p w14:paraId="2E3CFA6B" w14:textId="77777777" w:rsidR="007D4151" w:rsidRDefault="007D4151" w:rsidP="007D4151">
      <w:pPr>
        <w:pStyle w:val="StandardWeb"/>
        <w:spacing w:before="0" w:beforeAutospacing="0" w:after="0" w:afterAutospacing="0"/>
        <w:jc w:val="both"/>
      </w:pPr>
      <w:r>
        <w:rPr>
          <w:color w:val="000000"/>
        </w:rPr>
        <w:t>KLASA: 406-01/26-01/0014</w:t>
      </w:r>
    </w:p>
    <w:p w14:paraId="745FB9A7" w14:textId="2D551A8F" w:rsidR="007D4151" w:rsidRDefault="007D4151" w:rsidP="007D4151">
      <w:pPr>
        <w:pStyle w:val="StandardWeb"/>
        <w:spacing w:before="0" w:beforeAutospacing="0" w:after="0" w:afterAutospacing="0"/>
        <w:jc w:val="both"/>
      </w:pPr>
      <w:r>
        <w:rPr>
          <w:color w:val="000000"/>
        </w:rPr>
        <w:t>URBROJ: 238-14-02-26-2</w:t>
      </w:r>
    </w:p>
    <w:p w14:paraId="648643B6" w14:textId="34E8A08A" w:rsidR="004777AE" w:rsidRPr="004777AE" w:rsidRDefault="004777AE" w:rsidP="004777AE">
      <w:pPr>
        <w:spacing w:after="0" w:line="240" w:lineRule="auto"/>
        <w:rPr>
          <w:rFonts w:eastAsia="Times New Roman"/>
          <w:szCs w:val="24"/>
          <w:lang w:eastAsia="hr-HR"/>
        </w:rPr>
      </w:pPr>
      <w:r w:rsidRPr="004777AE">
        <w:rPr>
          <w:rFonts w:eastAsia="Times New Roman"/>
          <w:szCs w:val="24"/>
          <w:lang w:eastAsia="hr-HR"/>
        </w:rPr>
        <w:t xml:space="preserve">Kloštar Ivanić, </w:t>
      </w:r>
      <w:r w:rsidR="007D4151">
        <w:rPr>
          <w:rFonts w:eastAsia="Times New Roman"/>
          <w:szCs w:val="24"/>
          <w:lang w:eastAsia="hr-HR"/>
        </w:rPr>
        <w:t>14.07.2026.</w:t>
      </w:r>
      <w:r w:rsidRPr="004777AE">
        <w:rPr>
          <w:rFonts w:eastAsia="Times New Roman"/>
          <w:szCs w:val="24"/>
          <w:lang w:eastAsia="hr-HR"/>
        </w:rPr>
        <w:t xml:space="preserve"> </w:t>
      </w:r>
    </w:p>
    <w:p w14:paraId="5B6397A3" w14:textId="77777777" w:rsidR="007D4151" w:rsidRDefault="007D4151" w:rsidP="004777AE">
      <w:pPr>
        <w:spacing w:after="0" w:line="240" w:lineRule="auto"/>
        <w:jc w:val="center"/>
        <w:rPr>
          <w:rFonts w:eastAsia="Times New Roman"/>
          <w:szCs w:val="24"/>
          <w:lang w:eastAsia="hr-HR"/>
        </w:rPr>
      </w:pPr>
    </w:p>
    <w:p w14:paraId="0DE08D23" w14:textId="77777777" w:rsidR="004777AE" w:rsidRPr="004777AE" w:rsidRDefault="004777AE" w:rsidP="004777AE">
      <w:pPr>
        <w:spacing w:after="0" w:line="240" w:lineRule="auto"/>
        <w:jc w:val="center"/>
        <w:rPr>
          <w:rFonts w:eastAsia="Times New Roman"/>
          <w:szCs w:val="24"/>
          <w:lang w:eastAsia="hr-HR"/>
        </w:rPr>
      </w:pPr>
      <w:r w:rsidRPr="004777AE">
        <w:rPr>
          <w:rFonts w:eastAsia="Times New Roman"/>
          <w:szCs w:val="24"/>
          <w:lang w:eastAsia="hr-HR"/>
        </w:rPr>
        <w:t>REPUBLIKA HRVATSKA</w:t>
      </w:r>
    </w:p>
    <w:p w14:paraId="7A934064" w14:textId="77777777" w:rsidR="004777AE" w:rsidRPr="004777AE" w:rsidRDefault="004777AE" w:rsidP="004777AE">
      <w:pPr>
        <w:spacing w:after="0" w:line="240" w:lineRule="auto"/>
        <w:jc w:val="center"/>
        <w:rPr>
          <w:rFonts w:eastAsia="Times New Roman"/>
          <w:szCs w:val="24"/>
          <w:lang w:eastAsia="hr-HR"/>
        </w:rPr>
      </w:pPr>
      <w:r w:rsidRPr="004777AE">
        <w:rPr>
          <w:rFonts w:eastAsia="Times New Roman"/>
          <w:szCs w:val="24"/>
          <w:lang w:eastAsia="hr-HR"/>
        </w:rPr>
        <w:t>ZAGREBAČKA ŽUPANIJA</w:t>
      </w:r>
    </w:p>
    <w:p w14:paraId="7E1A43DF" w14:textId="77777777" w:rsidR="004777AE" w:rsidRPr="004777AE" w:rsidRDefault="004777AE" w:rsidP="004777AE">
      <w:pPr>
        <w:spacing w:after="0" w:line="240" w:lineRule="auto"/>
        <w:jc w:val="center"/>
        <w:rPr>
          <w:rFonts w:eastAsia="Times New Roman"/>
          <w:szCs w:val="24"/>
          <w:lang w:eastAsia="hr-HR"/>
        </w:rPr>
      </w:pPr>
      <w:r w:rsidRPr="004777AE">
        <w:rPr>
          <w:rFonts w:eastAsia="Times New Roman"/>
          <w:szCs w:val="24"/>
          <w:lang w:eastAsia="hr-HR"/>
        </w:rPr>
        <w:t>OPĆINA KLOŠTAR IVANIĆ</w:t>
      </w:r>
    </w:p>
    <w:p w14:paraId="50AAB27A" w14:textId="77777777" w:rsidR="004777AE" w:rsidRPr="004777AE" w:rsidRDefault="004777AE" w:rsidP="004777AE">
      <w:pPr>
        <w:spacing w:after="0" w:line="240" w:lineRule="auto"/>
        <w:jc w:val="center"/>
        <w:rPr>
          <w:rFonts w:eastAsia="Times New Roman"/>
          <w:szCs w:val="24"/>
          <w:lang w:eastAsia="hr-HR"/>
        </w:rPr>
      </w:pPr>
      <w:r w:rsidRPr="004777AE">
        <w:rPr>
          <w:rFonts w:eastAsia="Times New Roman"/>
          <w:szCs w:val="24"/>
          <w:lang w:eastAsia="hr-HR"/>
        </w:rPr>
        <w:t>OPĆINSKO VIJEĆE</w:t>
      </w:r>
    </w:p>
    <w:p w14:paraId="3F8DE4E3" w14:textId="77777777" w:rsidR="004777AE" w:rsidRPr="004777AE" w:rsidRDefault="004777AE" w:rsidP="004777AE">
      <w:pPr>
        <w:spacing w:after="0" w:line="240" w:lineRule="auto"/>
        <w:rPr>
          <w:rFonts w:eastAsia="Times New Roman"/>
          <w:szCs w:val="24"/>
          <w:lang w:eastAsia="hr-HR"/>
        </w:rPr>
      </w:pPr>
    </w:p>
    <w:p w14:paraId="4192A7E4" w14:textId="77777777" w:rsidR="004777AE" w:rsidRPr="004777AE" w:rsidRDefault="004777AE" w:rsidP="004777AE">
      <w:pPr>
        <w:spacing w:after="0" w:line="240" w:lineRule="auto"/>
        <w:jc w:val="right"/>
        <w:rPr>
          <w:rFonts w:eastAsia="Times New Roman"/>
          <w:szCs w:val="24"/>
          <w:lang w:eastAsia="hr-HR"/>
        </w:rPr>
      </w:pPr>
    </w:p>
    <w:p w14:paraId="323F9DFC" w14:textId="77777777" w:rsidR="004777AE" w:rsidRPr="004777AE" w:rsidRDefault="004777AE" w:rsidP="004777AE">
      <w:pPr>
        <w:spacing w:after="0" w:line="240" w:lineRule="auto"/>
        <w:jc w:val="right"/>
        <w:rPr>
          <w:rFonts w:eastAsia="Times New Roman"/>
          <w:szCs w:val="24"/>
          <w:lang w:eastAsia="hr-HR"/>
        </w:rPr>
      </w:pPr>
    </w:p>
    <w:p w14:paraId="68821A87" w14:textId="626DA005" w:rsidR="000F66EA" w:rsidRDefault="007D4151" w:rsidP="007D4151">
      <w:pPr>
        <w:spacing w:after="0" w:line="240" w:lineRule="auto"/>
        <w:ind w:left="6372"/>
        <w:jc w:val="center"/>
        <w:rPr>
          <w:rFonts w:eastAsia="Times New Roman"/>
          <w:szCs w:val="24"/>
          <w:lang w:eastAsia="hr-HR"/>
        </w:rPr>
      </w:pPr>
      <w:r>
        <w:rPr>
          <w:rFonts w:eastAsia="Times New Roman"/>
          <w:szCs w:val="24"/>
          <w:lang w:eastAsia="hr-HR"/>
        </w:rPr>
        <w:t xml:space="preserve">        </w:t>
      </w:r>
      <w:r w:rsidR="004777AE" w:rsidRPr="004777AE">
        <w:rPr>
          <w:rFonts w:eastAsia="Times New Roman"/>
          <w:szCs w:val="24"/>
          <w:lang w:eastAsia="hr-HR"/>
        </w:rPr>
        <w:t>PREDSJEDNIK</w:t>
      </w:r>
    </w:p>
    <w:p w14:paraId="4D9CA350" w14:textId="74046ACC" w:rsidR="004777AE" w:rsidRPr="004777AE" w:rsidRDefault="004777AE" w:rsidP="007D4151">
      <w:pPr>
        <w:spacing w:after="0" w:line="240" w:lineRule="auto"/>
        <w:jc w:val="right"/>
        <w:rPr>
          <w:rFonts w:eastAsia="Times New Roman"/>
          <w:szCs w:val="24"/>
          <w:lang w:eastAsia="hr-HR"/>
        </w:rPr>
      </w:pPr>
      <w:r w:rsidRPr="004777AE">
        <w:rPr>
          <w:rFonts w:eastAsia="Times New Roman"/>
          <w:szCs w:val="24"/>
          <w:lang w:eastAsia="hr-HR"/>
        </w:rPr>
        <w:t>OPĆINSKOG VIJEĆA:</w:t>
      </w:r>
    </w:p>
    <w:p w14:paraId="0D321AF1" w14:textId="77777777" w:rsidR="004777AE" w:rsidRPr="004777AE" w:rsidRDefault="004777AE" w:rsidP="004777AE">
      <w:pPr>
        <w:spacing w:after="0" w:line="240" w:lineRule="auto"/>
        <w:jc w:val="right"/>
        <w:rPr>
          <w:rFonts w:eastAsia="Times New Roman"/>
          <w:b/>
          <w:szCs w:val="24"/>
          <w:lang w:eastAsia="hr-HR"/>
        </w:rPr>
      </w:pPr>
    </w:p>
    <w:p w14:paraId="56405216" w14:textId="08110D7B" w:rsidR="004777AE" w:rsidRPr="004777AE" w:rsidRDefault="007D4151" w:rsidP="007D4151">
      <w:pPr>
        <w:spacing w:after="0" w:line="240" w:lineRule="auto"/>
        <w:ind w:left="6372"/>
        <w:jc w:val="center"/>
        <w:rPr>
          <w:rFonts w:eastAsia="Times New Roman"/>
          <w:szCs w:val="24"/>
          <w:lang w:eastAsia="hr-HR"/>
        </w:rPr>
      </w:pPr>
      <w:r>
        <w:rPr>
          <w:rFonts w:eastAsia="Times New Roman"/>
          <w:szCs w:val="24"/>
          <w:lang w:eastAsia="hr-HR"/>
        </w:rPr>
        <w:t xml:space="preserve">       </w:t>
      </w:r>
      <w:r w:rsidR="004777AE" w:rsidRPr="004777AE">
        <w:rPr>
          <w:rFonts w:eastAsia="Times New Roman"/>
          <w:szCs w:val="24"/>
          <w:lang w:eastAsia="hr-HR"/>
        </w:rPr>
        <w:t>Krešimir Bunjevac</w:t>
      </w:r>
    </w:p>
    <w:p w14:paraId="0B6D7588" w14:textId="3CAFD38B" w:rsidR="00FD46CC" w:rsidRDefault="00FD46CC" w:rsidP="004777AE">
      <w:pPr>
        <w:spacing w:after="160"/>
      </w:pPr>
    </w:p>
    <w:sectPr w:rsidR="00FD46CC" w:rsidSect="0018602D">
      <w:headerReference w:type="defaul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7D1B0" w14:textId="77777777" w:rsidR="00A738F1" w:rsidRDefault="00A738F1" w:rsidP="0018602D">
      <w:pPr>
        <w:spacing w:after="0" w:line="240" w:lineRule="auto"/>
      </w:pPr>
      <w:r>
        <w:separator/>
      </w:r>
    </w:p>
  </w:endnote>
  <w:endnote w:type="continuationSeparator" w:id="0">
    <w:p w14:paraId="083E869B" w14:textId="77777777" w:rsidR="00A738F1" w:rsidRDefault="00A738F1" w:rsidP="00186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Regular">
    <w:altName w:val="Klee On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4AF39" w14:textId="77777777" w:rsidR="00A738F1" w:rsidRDefault="00A738F1" w:rsidP="0018602D">
      <w:pPr>
        <w:spacing w:after="0" w:line="240" w:lineRule="auto"/>
      </w:pPr>
      <w:r>
        <w:separator/>
      </w:r>
    </w:p>
  </w:footnote>
  <w:footnote w:type="continuationSeparator" w:id="0">
    <w:p w14:paraId="504C05EC" w14:textId="77777777" w:rsidR="00A738F1" w:rsidRDefault="00A738F1" w:rsidP="00186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1397" w14:textId="43691186" w:rsidR="0018602D" w:rsidRDefault="0018602D">
    <w:pPr>
      <w:pStyle w:val="Zaglavlje"/>
    </w:pPr>
  </w:p>
  <w:p w14:paraId="5EF851B7" w14:textId="77777777" w:rsidR="0018602D" w:rsidRDefault="0018602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A546D2"/>
    <w:multiLevelType w:val="hybridMultilevel"/>
    <w:tmpl w:val="369421A6"/>
    <w:lvl w:ilvl="0" w:tplc="2F4CC388">
      <w:numFmt w:val="bullet"/>
      <w:lvlText w:val="-"/>
      <w:lvlJc w:val="left"/>
      <w:pPr>
        <w:ind w:left="720" w:hanging="360"/>
      </w:p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DF23E83"/>
    <w:multiLevelType w:val="hybridMultilevel"/>
    <w:tmpl w:val="D53AB2DC"/>
    <w:lvl w:ilvl="0" w:tplc="2F4CC388">
      <w:numFmt w:val="bullet"/>
      <w:lvlText w:val="-"/>
      <w:lvlJc w:val="left"/>
      <w:pPr>
        <w:ind w:left="1080" w:hanging="360"/>
      </w:p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49410D0F"/>
    <w:multiLevelType w:val="hybridMultilevel"/>
    <w:tmpl w:val="5F140DCA"/>
    <w:lvl w:ilvl="0" w:tplc="6D2838BE">
      <w:start w:val="7"/>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25650E8"/>
    <w:multiLevelType w:val="hybridMultilevel"/>
    <w:tmpl w:val="3AF05F38"/>
    <w:lvl w:ilvl="0" w:tplc="041A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646D77A9"/>
    <w:multiLevelType w:val="hybridMultilevel"/>
    <w:tmpl w:val="A62A37F0"/>
    <w:lvl w:ilvl="0" w:tplc="041A0017">
      <w:start w:val="1"/>
      <w:numFmt w:val="lowerLetter"/>
      <w:lvlText w:val="%1)"/>
      <w:lvlJc w:val="left"/>
      <w:pPr>
        <w:ind w:left="720" w:hanging="360"/>
      </w:pPr>
      <w:rPr>
        <w:rFonts w:hint="default"/>
      </w:rPr>
    </w:lvl>
    <w:lvl w:ilvl="1" w:tplc="56F66F5C">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4E459C2"/>
    <w:multiLevelType w:val="hybridMultilevel"/>
    <w:tmpl w:val="493CDF74"/>
    <w:lvl w:ilvl="0" w:tplc="2F4CC388">
      <w:numFmt w:val="bullet"/>
      <w:lvlText w:val="-"/>
      <w:lvlJc w:val="left"/>
      <w:pPr>
        <w:ind w:left="720" w:hanging="360"/>
      </w:p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959728753">
    <w:abstractNumId w:val="5"/>
  </w:num>
  <w:num w:numId="2" w16cid:durableId="2106996905">
    <w:abstractNumId w:val="2"/>
  </w:num>
  <w:num w:numId="3" w16cid:durableId="1987738901">
    <w:abstractNumId w:val="3"/>
  </w:num>
  <w:num w:numId="4" w16cid:durableId="1368679661">
    <w:abstractNumId w:val="1"/>
  </w:num>
  <w:num w:numId="5" w16cid:durableId="230887855">
    <w:abstractNumId w:val="4"/>
  </w:num>
  <w:num w:numId="6" w16cid:durableId="2093966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2D"/>
    <w:rsid w:val="000F66EA"/>
    <w:rsid w:val="0018602D"/>
    <w:rsid w:val="001D63B7"/>
    <w:rsid w:val="001F3B59"/>
    <w:rsid w:val="003B7465"/>
    <w:rsid w:val="004777AE"/>
    <w:rsid w:val="004E73CA"/>
    <w:rsid w:val="004F5BA7"/>
    <w:rsid w:val="0054662C"/>
    <w:rsid w:val="006F0312"/>
    <w:rsid w:val="00716C4B"/>
    <w:rsid w:val="007D4151"/>
    <w:rsid w:val="00911169"/>
    <w:rsid w:val="00925082"/>
    <w:rsid w:val="00930533"/>
    <w:rsid w:val="009D69EB"/>
    <w:rsid w:val="00A15DC2"/>
    <w:rsid w:val="00A738F1"/>
    <w:rsid w:val="00A95C64"/>
    <w:rsid w:val="00B030EB"/>
    <w:rsid w:val="00C87833"/>
    <w:rsid w:val="00DA6833"/>
    <w:rsid w:val="00DE3E78"/>
    <w:rsid w:val="00DE7235"/>
    <w:rsid w:val="00E02C62"/>
    <w:rsid w:val="00FC0D6E"/>
    <w:rsid w:val="00FD46CC"/>
    <w:rsid w:val="00FD72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B612"/>
  <w15:docId w15:val="{FD138F6C-2C4A-4F90-9F2D-731B4445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02D"/>
    <w:pPr>
      <w:spacing w:after="200" w:line="276" w:lineRule="auto"/>
    </w:pPr>
    <w:rPr>
      <w:rFonts w:ascii="Times New Roman" w:eastAsia="Calibri" w:hAnsi="Times New Roman" w:cs="Times New Roman"/>
      <w:kern w:val="0"/>
      <w:szCs w:val="22"/>
      <w14:ligatures w14:val="none"/>
    </w:rPr>
  </w:style>
  <w:style w:type="paragraph" w:styleId="Naslov1">
    <w:name w:val="heading 1"/>
    <w:basedOn w:val="Normal"/>
    <w:next w:val="Normal"/>
    <w:link w:val="Naslov1Char"/>
    <w:uiPriority w:val="9"/>
    <w:qFormat/>
    <w:rsid w:val="001860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1860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18602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18602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18602D"/>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18602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18602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18602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18602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8602D"/>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18602D"/>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18602D"/>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18602D"/>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18602D"/>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18602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18602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18602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18602D"/>
    <w:rPr>
      <w:rFonts w:eastAsiaTheme="majorEastAsia" w:cstheme="majorBidi"/>
      <w:color w:val="272727" w:themeColor="text1" w:themeTint="D8"/>
    </w:rPr>
  </w:style>
  <w:style w:type="paragraph" w:styleId="Naslov">
    <w:name w:val="Title"/>
    <w:basedOn w:val="Normal"/>
    <w:next w:val="Normal"/>
    <w:link w:val="NaslovChar"/>
    <w:uiPriority w:val="10"/>
    <w:qFormat/>
    <w:rsid w:val="001860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18602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18602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18602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8602D"/>
    <w:pPr>
      <w:spacing w:before="160"/>
      <w:jc w:val="center"/>
    </w:pPr>
    <w:rPr>
      <w:i/>
      <w:iCs/>
      <w:color w:val="404040" w:themeColor="text1" w:themeTint="BF"/>
    </w:rPr>
  </w:style>
  <w:style w:type="character" w:customStyle="1" w:styleId="CitatChar">
    <w:name w:val="Citat Char"/>
    <w:basedOn w:val="Zadanifontodlomka"/>
    <w:link w:val="Citat"/>
    <w:uiPriority w:val="29"/>
    <w:rsid w:val="0018602D"/>
    <w:rPr>
      <w:i/>
      <w:iCs/>
      <w:color w:val="404040" w:themeColor="text1" w:themeTint="BF"/>
    </w:rPr>
  </w:style>
  <w:style w:type="paragraph" w:styleId="Odlomakpopisa">
    <w:name w:val="List Paragraph"/>
    <w:basedOn w:val="Normal"/>
    <w:uiPriority w:val="34"/>
    <w:qFormat/>
    <w:rsid w:val="0018602D"/>
    <w:pPr>
      <w:ind w:left="720"/>
      <w:contextualSpacing/>
    </w:pPr>
  </w:style>
  <w:style w:type="character" w:styleId="Jakoisticanje">
    <w:name w:val="Intense Emphasis"/>
    <w:basedOn w:val="Zadanifontodlomka"/>
    <w:uiPriority w:val="21"/>
    <w:qFormat/>
    <w:rsid w:val="0018602D"/>
    <w:rPr>
      <w:i/>
      <w:iCs/>
      <w:color w:val="2F5496" w:themeColor="accent1" w:themeShade="BF"/>
    </w:rPr>
  </w:style>
  <w:style w:type="paragraph" w:styleId="Naglaencitat">
    <w:name w:val="Intense Quote"/>
    <w:basedOn w:val="Normal"/>
    <w:next w:val="Normal"/>
    <w:link w:val="NaglaencitatChar"/>
    <w:uiPriority w:val="30"/>
    <w:qFormat/>
    <w:rsid w:val="001860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18602D"/>
    <w:rPr>
      <w:i/>
      <w:iCs/>
      <w:color w:val="2F5496" w:themeColor="accent1" w:themeShade="BF"/>
    </w:rPr>
  </w:style>
  <w:style w:type="character" w:styleId="Istaknutareferenca">
    <w:name w:val="Intense Reference"/>
    <w:basedOn w:val="Zadanifontodlomka"/>
    <w:uiPriority w:val="32"/>
    <w:qFormat/>
    <w:rsid w:val="0018602D"/>
    <w:rPr>
      <w:b/>
      <w:bCs/>
      <w:smallCaps/>
      <w:color w:val="2F5496" w:themeColor="accent1" w:themeShade="BF"/>
      <w:spacing w:val="5"/>
    </w:rPr>
  </w:style>
  <w:style w:type="character" w:customStyle="1" w:styleId="FontStyle24">
    <w:name w:val="Font Style24"/>
    <w:rsid w:val="0018602D"/>
    <w:rPr>
      <w:rFonts w:ascii="Arial" w:hAnsi="Arial" w:cs="Arial"/>
      <w:color w:val="000000"/>
      <w:sz w:val="22"/>
      <w:szCs w:val="22"/>
    </w:rPr>
  </w:style>
  <w:style w:type="paragraph" w:styleId="Bezproreda">
    <w:name w:val="No Spacing"/>
    <w:uiPriority w:val="1"/>
    <w:qFormat/>
    <w:rsid w:val="0018602D"/>
    <w:pPr>
      <w:widowControl w:val="0"/>
      <w:autoSpaceDE w:val="0"/>
      <w:autoSpaceDN w:val="0"/>
      <w:adjustRightInd w:val="0"/>
      <w:spacing w:after="0" w:line="240" w:lineRule="auto"/>
    </w:pPr>
    <w:rPr>
      <w:rFonts w:ascii="Arial" w:eastAsia="SimSun" w:hAnsi="Arial" w:cs="Times New Roman"/>
      <w:kern w:val="0"/>
      <w:lang w:eastAsia="zh-CN"/>
      <w14:ligatures w14:val="none"/>
    </w:rPr>
  </w:style>
  <w:style w:type="paragraph" w:styleId="Zaglavlje">
    <w:name w:val="header"/>
    <w:basedOn w:val="Normal"/>
    <w:link w:val="ZaglavljeChar"/>
    <w:uiPriority w:val="99"/>
    <w:unhideWhenUsed/>
    <w:rsid w:val="0018602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8602D"/>
    <w:rPr>
      <w:rFonts w:ascii="Times New Roman" w:eastAsia="Calibri" w:hAnsi="Times New Roman" w:cs="Times New Roman"/>
      <w:kern w:val="0"/>
      <w:szCs w:val="22"/>
      <w14:ligatures w14:val="none"/>
    </w:rPr>
  </w:style>
  <w:style w:type="paragraph" w:styleId="Podnoje">
    <w:name w:val="footer"/>
    <w:basedOn w:val="Normal"/>
    <w:link w:val="PodnojeChar"/>
    <w:uiPriority w:val="99"/>
    <w:unhideWhenUsed/>
    <w:rsid w:val="001860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8602D"/>
    <w:rPr>
      <w:rFonts w:ascii="Times New Roman" w:eastAsia="Calibri" w:hAnsi="Times New Roman" w:cs="Times New Roman"/>
      <w:kern w:val="0"/>
      <w:szCs w:val="22"/>
      <w14:ligatures w14:val="none"/>
    </w:rPr>
  </w:style>
  <w:style w:type="paragraph" w:styleId="StandardWeb">
    <w:name w:val="Normal (Web)"/>
    <w:basedOn w:val="Normal"/>
    <w:uiPriority w:val="99"/>
    <w:semiHidden/>
    <w:unhideWhenUsed/>
    <w:rsid w:val="007D4151"/>
    <w:pPr>
      <w:spacing w:before="100" w:beforeAutospacing="1" w:after="100" w:afterAutospacing="1" w:line="240" w:lineRule="auto"/>
    </w:pPr>
    <w:rPr>
      <w:rFonts w:eastAsia="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37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on.hr/zakoni/132.0.doc" TargetMode="External"/><Relationship Id="rId13" Type="http://schemas.openxmlformats.org/officeDocument/2006/relationships/hyperlink" Target="http://www.zakon.hr/zakoni/132.5.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zakoni/132.4.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zakoni/132.3.doc" TargetMode="External"/><Relationship Id="rId5" Type="http://schemas.openxmlformats.org/officeDocument/2006/relationships/webSettings" Target="webSettings.xml"/><Relationship Id="rId15" Type="http://schemas.openxmlformats.org/officeDocument/2006/relationships/hyperlink" Target="http://www.zakon.hr/zakoni/132.7.doc" TargetMode="External"/><Relationship Id="rId10" Type="http://schemas.openxmlformats.org/officeDocument/2006/relationships/hyperlink" Target="http://www.zakon.hr/zakoni/132.2.doc" TargetMode="External"/><Relationship Id="rId4" Type="http://schemas.openxmlformats.org/officeDocument/2006/relationships/settings" Target="settings.xml"/><Relationship Id="rId9" Type="http://schemas.openxmlformats.org/officeDocument/2006/relationships/hyperlink" Target="http://www.zakon.hr/zakoni/132.1.doc" TargetMode="External"/><Relationship Id="rId14" Type="http://schemas.openxmlformats.org/officeDocument/2006/relationships/hyperlink" Target="http://www.zakon.hr/zakoni/132.6.doc"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5F5AC-42F3-441A-A9BE-4CFB1F88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2239</Words>
  <Characters>12764</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 Šviglin</dc:creator>
  <cp:lastModifiedBy>Mateja Šviglin</cp:lastModifiedBy>
  <cp:revision>2</cp:revision>
  <cp:lastPrinted>2026-07-17T09:51:00Z</cp:lastPrinted>
  <dcterms:created xsi:type="dcterms:W3CDTF">2026-07-17T09:53:00Z</dcterms:created>
  <dcterms:modified xsi:type="dcterms:W3CDTF">2026-07-17T09:53:00Z</dcterms:modified>
</cp:coreProperties>
</file>